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749" w:rsidRDefault="00DB1749" w:rsidP="00AB40C8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New National Curriculum 2014</w:t>
      </w:r>
    </w:p>
    <w:p w:rsidR="004F35E9" w:rsidRDefault="005941ED" w:rsidP="00AB4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AC3F61">
        <w:rPr>
          <w:b/>
          <w:sz w:val="24"/>
          <w:szCs w:val="24"/>
        </w:rPr>
        <w:t xml:space="preserve"> Reading Meeting Expectations</w:t>
      </w:r>
    </w:p>
    <w:p w:rsidR="00AC3F61" w:rsidRDefault="005941ED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Apply knowledge of root words, prefixes and suffixes to re4ad aloud and to understand the meaning of unfamiliar words.</w:t>
      </w:r>
    </w:p>
    <w:p w:rsidR="005941ED" w:rsidRDefault="005941ED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Read further exception words, noting the unusual correspondence between spelling and sound, and where these occur in the word.</w:t>
      </w:r>
    </w:p>
    <w:p w:rsidR="005941ED" w:rsidRDefault="005941ED" w:rsidP="00AC3F61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Attempt pronunciation of unfamiliar words drawing on prior knowledge of similar looking words.</w:t>
      </w:r>
    </w:p>
    <w:p w:rsidR="00AC3F61" w:rsidRDefault="005941ED" w:rsidP="000D2A7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0D2A73">
        <w:rPr>
          <w:b/>
          <w:sz w:val="24"/>
          <w:szCs w:val="24"/>
        </w:rPr>
        <w:t xml:space="preserve"> Reading Comprehension Meeting Expectations</w:t>
      </w:r>
    </w:p>
    <w:p w:rsidR="00DB1749" w:rsidRDefault="00423A8F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Experience</w:t>
      </w:r>
      <w:r w:rsidR="00DB1749">
        <w:rPr>
          <w:sz w:val="24"/>
          <w:szCs w:val="24"/>
        </w:rPr>
        <w:t xml:space="preserve"> and discuss a range of fiction, poetry, plays, non-fiction and reference books or textbooks.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Know that non-fiction books are structured in different ways and to be able to use them effectively.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Begin to understand that narrative books are structured in different ways, for example quest stories and stories with dilemmas.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Ask questions to improve understanding of text.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Predict what might happen from details stated.</w:t>
      </w:r>
    </w:p>
    <w:p w:rsidR="00DB1749" w:rsidRDefault="00423A8F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Draw inferences such as inferring </w:t>
      </w:r>
      <w:r w:rsidR="00E82209">
        <w:rPr>
          <w:sz w:val="24"/>
          <w:szCs w:val="24"/>
        </w:rPr>
        <w:t>characters ‘feelings</w:t>
      </w:r>
      <w:r>
        <w:rPr>
          <w:sz w:val="24"/>
          <w:szCs w:val="24"/>
        </w:rPr>
        <w:t>, thoughts and motives from their actions.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Use dictionaries to check unfamiliar words.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Identify main idea of a text.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Identify how </w:t>
      </w:r>
      <w:r w:rsidR="00423A8F">
        <w:rPr>
          <w:sz w:val="24"/>
          <w:szCs w:val="24"/>
        </w:rPr>
        <w:t>structure</w:t>
      </w:r>
      <w:r>
        <w:rPr>
          <w:sz w:val="24"/>
          <w:szCs w:val="24"/>
        </w:rPr>
        <w:t xml:space="preserve"> and pr4esentation contribute to the meaning of texts.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Retrieve and record information from non-fiction.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 xml:space="preserve">Discuss books, poems and other works that are read aloud </w:t>
      </w:r>
      <w:r w:rsidR="00423A8F">
        <w:rPr>
          <w:sz w:val="24"/>
          <w:szCs w:val="24"/>
        </w:rPr>
        <w:t>and</w:t>
      </w:r>
      <w:r>
        <w:rPr>
          <w:sz w:val="24"/>
          <w:szCs w:val="24"/>
        </w:rPr>
        <w:t xml:space="preserve"> independently, taking turns and listening to other’ opinions.</w:t>
      </w:r>
    </w:p>
    <w:p w:rsid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Explain and discuss understanding of books, poems and other material, both those read aloud and independently.</w:t>
      </w:r>
    </w:p>
    <w:p w:rsidR="00DB1749" w:rsidRPr="00DB1749" w:rsidRDefault="00DB1749" w:rsidP="00DB1749">
      <w:pPr>
        <w:pStyle w:val="ListParagraph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Prepare poems to read aloud and to perform, showing understanding through intonation, tone, volume and action.</w:t>
      </w:r>
    </w:p>
    <w:p w:rsidR="0042280F" w:rsidRDefault="005941ED" w:rsidP="0042280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3</w:t>
      </w:r>
      <w:r w:rsidR="0042280F">
        <w:rPr>
          <w:b/>
          <w:sz w:val="24"/>
          <w:szCs w:val="24"/>
        </w:rPr>
        <w:t xml:space="preserve"> Reading Securing Expectations</w:t>
      </w:r>
    </w:p>
    <w:p w:rsidR="0042280F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Skim materials and note down different views and arguments.</w:t>
      </w:r>
    </w:p>
    <w:p w:rsidR="00CF405D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Pause appropriately to respond to punctuation and/or meaning.</w:t>
      </w:r>
    </w:p>
    <w:p w:rsidR="00CF405D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Justify predictions by </w:t>
      </w:r>
      <w:r w:rsidR="00E82209">
        <w:rPr>
          <w:sz w:val="24"/>
          <w:szCs w:val="24"/>
        </w:rPr>
        <w:t>referring</w:t>
      </w:r>
      <w:r>
        <w:rPr>
          <w:sz w:val="24"/>
          <w:szCs w:val="24"/>
        </w:rPr>
        <w:t xml:space="preserve"> to the story.</w:t>
      </w:r>
    </w:p>
    <w:p w:rsidR="00CF405D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 xml:space="preserve">Begin to find meaning </w:t>
      </w:r>
      <w:r w:rsidR="00E82209">
        <w:rPr>
          <w:sz w:val="24"/>
          <w:szCs w:val="24"/>
        </w:rPr>
        <w:t>beyond</w:t>
      </w:r>
      <w:r>
        <w:rPr>
          <w:sz w:val="24"/>
          <w:szCs w:val="24"/>
        </w:rPr>
        <w:t xml:space="preserve"> the literal, </w:t>
      </w:r>
      <w:r w:rsidR="00E82209">
        <w:rPr>
          <w:sz w:val="24"/>
          <w:szCs w:val="24"/>
        </w:rPr>
        <w:t>e.g.</w:t>
      </w:r>
      <w:r>
        <w:rPr>
          <w:sz w:val="24"/>
          <w:szCs w:val="24"/>
        </w:rPr>
        <w:t xml:space="preserve"> the way impressions of people are conveyed through choice of detail and language.</w:t>
      </w:r>
    </w:p>
    <w:p w:rsidR="00CF405D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Read ahead to determine direction and meaning in a story.</w:t>
      </w:r>
    </w:p>
    <w:p w:rsidR="00CF405D" w:rsidRDefault="00E82209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Investigate</w:t>
      </w:r>
      <w:r w:rsidR="00CF405D">
        <w:rPr>
          <w:sz w:val="24"/>
          <w:szCs w:val="24"/>
        </w:rPr>
        <w:t xml:space="preserve"> what is known about the historical setting and events and their importance to the story.</w:t>
      </w:r>
    </w:p>
    <w:p w:rsidR="00CF405D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Deduce from the evidence in the text what characters are like.</w:t>
      </w:r>
    </w:p>
    <w:p w:rsidR="00CF405D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Explore figurative language and the way it conveys meaning succinctly.</w:t>
      </w:r>
    </w:p>
    <w:p w:rsidR="00CF405D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Identify the way a writer sets out to persuade.</w:t>
      </w:r>
    </w:p>
    <w:p w:rsidR="00CF405D" w:rsidRDefault="00CF405D" w:rsidP="0042280F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Explore the relationship between a poet and the subject of a poem.</w:t>
      </w:r>
    </w:p>
    <w:sectPr w:rsidR="00CF405D" w:rsidSect="00E82209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12459"/>
    <w:multiLevelType w:val="hybridMultilevel"/>
    <w:tmpl w:val="4E5A3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100E4"/>
    <w:multiLevelType w:val="hybridMultilevel"/>
    <w:tmpl w:val="9B849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7E0E75"/>
    <w:multiLevelType w:val="hybridMultilevel"/>
    <w:tmpl w:val="9E0CA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5A567D"/>
    <w:multiLevelType w:val="hybridMultilevel"/>
    <w:tmpl w:val="7F22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60D96"/>
    <w:multiLevelType w:val="hybridMultilevel"/>
    <w:tmpl w:val="A97EC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2E71E3"/>
    <w:multiLevelType w:val="hybridMultilevel"/>
    <w:tmpl w:val="DE785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566020"/>
    <w:multiLevelType w:val="hybridMultilevel"/>
    <w:tmpl w:val="D65C20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9"/>
  </w:num>
  <w:num w:numId="5">
    <w:abstractNumId w:val="5"/>
  </w:num>
  <w:num w:numId="6">
    <w:abstractNumId w:val="4"/>
  </w:num>
  <w:num w:numId="7">
    <w:abstractNumId w:val="3"/>
  </w:num>
  <w:num w:numId="8">
    <w:abstractNumId w:val="12"/>
  </w:num>
  <w:num w:numId="9">
    <w:abstractNumId w:val="0"/>
  </w:num>
  <w:num w:numId="10">
    <w:abstractNumId w:val="7"/>
  </w:num>
  <w:num w:numId="11">
    <w:abstractNumId w:val="10"/>
  </w:num>
  <w:num w:numId="12">
    <w:abstractNumId w:val="2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0D2A73"/>
    <w:rsid w:val="001D3675"/>
    <w:rsid w:val="002617AA"/>
    <w:rsid w:val="0028394E"/>
    <w:rsid w:val="00374DD6"/>
    <w:rsid w:val="003A573D"/>
    <w:rsid w:val="0042280F"/>
    <w:rsid w:val="00423A8F"/>
    <w:rsid w:val="00490011"/>
    <w:rsid w:val="004A0DE7"/>
    <w:rsid w:val="004F35E9"/>
    <w:rsid w:val="005941ED"/>
    <w:rsid w:val="006D58CD"/>
    <w:rsid w:val="006F41AC"/>
    <w:rsid w:val="007345BB"/>
    <w:rsid w:val="007D12B8"/>
    <w:rsid w:val="007F6B4E"/>
    <w:rsid w:val="00833FCD"/>
    <w:rsid w:val="008F7082"/>
    <w:rsid w:val="00906DC3"/>
    <w:rsid w:val="009D0410"/>
    <w:rsid w:val="009E12D1"/>
    <w:rsid w:val="00A02041"/>
    <w:rsid w:val="00AB40C8"/>
    <w:rsid w:val="00AC3F61"/>
    <w:rsid w:val="00AC3F76"/>
    <w:rsid w:val="00AF1962"/>
    <w:rsid w:val="00BD4412"/>
    <w:rsid w:val="00CF405D"/>
    <w:rsid w:val="00DB1749"/>
    <w:rsid w:val="00E82209"/>
    <w:rsid w:val="00EB3FA0"/>
    <w:rsid w:val="00EC57E0"/>
    <w:rsid w:val="00F329ED"/>
    <w:rsid w:val="00F73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2</cp:revision>
  <cp:lastPrinted>2015-11-24T12:42:00Z</cp:lastPrinted>
  <dcterms:created xsi:type="dcterms:W3CDTF">2016-01-24T15:39:00Z</dcterms:created>
  <dcterms:modified xsi:type="dcterms:W3CDTF">2016-01-24T15:39:00Z</dcterms:modified>
</cp:coreProperties>
</file>