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F6" w:rsidRDefault="003846F6" w:rsidP="003846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AC3F61" w:rsidRDefault="00C25193" w:rsidP="00F31E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AC3F61">
        <w:rPr>
          <w:b/>
          <w:sz w:val="24"/>
          <w:szCs w:val="24"/>
        </w:rPr>
        <w:t xml:space="preserve"> </w:t>
      </w:r>
      <w:r w:rsidR="00F31E8D">
        <w:rPr>
          <w:b/>
          <w:sz w:val="24"/>
          <w:szCs w:val="24"/>
        </w:rPr>
        <w:t>Writing (Transcription) Meeting Expectations</w:t>
      </w:r>
    </w:p>
    <w:p w:rsidR="00EC1C5F" w:rsidRPr="00C25193" w:rsidRDefault="00C25193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Form verbs with prefixes, for example, dis, de, mis, over and re.</w:t>
      </w:r>
    </w:p>
    <w:p w:rsidR="00C25193" w:rsidRPr="00C25193" w:rsidRDefault="00C25193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Convert nouns or adjectives into verbs by adding a suffix. For example, ate, isl,ify.</w:t>
      </w:r>
    </w:p>
    <w:p w:rsidR="00C25193" w:rsidRPr="00C25193" w:rsidRDefault="00C25193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Understand the general rule for adding prefixes and suffixes above.</w:t>
      </w:r>
    </w:p>
    <w:p w:rsidR="00C25193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Spell some words with ‘silent’ letters, e.g., </w:t>
      </w:r>
      <w:r>
        <w:rPr>
          <w:i/>
          <w:sz w:val="24"/>
          <w:szCs w:val="24"/>
        </w:rPr>
        <w:t>knight,psalm,solemn.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homophones and other words which are often confused.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Spell identified commonly misspelt words from Year 5 and 6 word list.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the first three or four letters of a word to check spelling, meaning or both in a dictionary.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a thesaurus.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Use a range of spelling strategies.</w:t>
      </w:r>
    </w:p>
    <w:p w:rsidR="00D571FA" w:rsidRPr="00D571FA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Choose which shape of a letter to use when given choices and deciding, as part of their personal style, whether or not to join specific letters.</w:t>
      </w:r>
    </w:p>
    <w:p w:rsidR="00D571FA" w:rsidRPr="00574309" w:rsidRDefault="00D571FA" w:rsidP="00C25193">
      <w:pPr>
        <w:pStyle w:val="ListParagraph"/>
        <w:numPr>
          <w:ilvl w:val="0"/>
          <w:numId w:val="14"/>
        </w:numPr>
        <w:rPr>
          <w:b/>
          <w:sz w:val="24"/>
          <w:szCs w:val="24"/>
        </w:rPr>
      </w:pPr>
      <w:r>
        <w:rPr>
          <w:sz w:val="24"/>
          <w:szCs w:val="24"/>
        </w:rPr>
        <w:t>Choose the writing implement that is best suited for a task (e.g. quick notes, letters).</w:t>
      </w:r>
    </w:p>
    <w:p w:rsidR="00574309" w:rsidRPr="00EC1C5F" w:rsidRDefault="00574309" w:rsidP="00574309">
      <w:pPr>
        <w:pStyle w:val="ListParagraph"/>
        <w:rPr>
          <w:b/>
          <w:sz w:val="24"/>
          <w:szCs w:val="24"/>
        </w:rPr>
      </w:pPr>
    </w:p>
    <w:p w:rsidR="006A4EFD" w:rsidRDefault="00574309" w:rsidP="00EC1C5F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6A4EFD">
        <w:rPr>
          <w:b/>
          <w:sz w:val="24"/>
          <w:szCs w:val="24"/>
        </w:rPr>
        <w:t xml:space="preserve"> Writing Composition Meeting Expectations</w:t>
      </w:r>
    </w:p>
    <w:p w:rsidR="00EC1C5F" w:rsidRDefault="00EC1C5F" w:rsidP="00EC1C5F">
      <w:pPr>
        <w:pStyle w:val="ListParagraph"/>
        <w:jc w:val="center"/>
        <w:rPr>
          <w:b/>
          <w:sz w:val="24"/>
          <w:szCs w:val="24"/>
        </w:rPr>
      </w:pPr>
    </w:p>
    <w:p w:rsidR="00EC1C5F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Know the audience for  and purpose of the writing.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the features and structures of text types taught so far.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grammatical features and vocabulary appropriate for the text types taught so far.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Start sentence </w:t>
      </w:r>
      <w:r w:rsidR="00A419C7">
        <w:rPr>
          <w:sz w:val="24"/>
          <w:szCs w:val="24"/>
        </w:rPr>
        <w:t>in</w:t>
      </w:r>
      <w:r>
        <w:rPr>
          <w:sz w:val="24"/>
          <w:szCs w:val="24"/>
        </w:rPr>
        <w:t xml:space="preserve"> different ways.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sentence starters to </w:t>
      </w:r>
      <w:r w:rsidR="00A419C7">
        <w:rPr>
          <w:sz w:val="24"/>
          <w:szCs w:val="24"/>
        </w:rPr>
        <w:t>highlight</w:t>
      </w:r>
      <w:r>
        <w:rPr>
          <w:sz w:val="24"/>
          <w:szCs w:val="24"/>
        </w:rPr>
        <w:t xml:space="preserve"> the main idea.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Develop characters through action and dialogue.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Establish viewpoint as the writer through commenting on characters or events.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Show how grammar and vocabulary choices create impact on the reader.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Choose vocabulary to engage and impact on the reader.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stylistic </w:t>
      </w:r>
      <w:r w:rsidR="00A419C7">
        <w:rPr>
          <w:sz w:val="24"/>
          <w:szCs w:val="24"/>
        </w:rPr>
        <w:t>devices</w:t>
      </w:r>
      <w:r>
        <w:rPr>
          <w:sz w:val="24"/>
          <w:szCs w:val="24"/>
        </w:rPr>
        <w:t xml:space="preserve"> to create effects in writing, for example, simile, metaphor, personification.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Add well-chosen detail to interest the reader.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Summarise a paragraph or event.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Organise wring into </w:t>
      </w:r>
      <w:r w:rsidR="00A419C7">
        <w:rPr>
          <w:sz w:val="24"/>
          <w:szCs w:val="24"/>
        </w:rPr>
        <w:t>paragraphs</w:t>
      </w:r>
      <w:r>
        <w:rPr>
          <w:sz w:val="24"/>
          <w:szCs w:val="24"/>
        </w:rPr>
        <w:t xml:space="preserve"> to show different information or events.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cohesive devices (connecting adverbs and adverbials) to link ideas within </w:t>
      </w:r>
      <w:r w:rsidR="00A419C7">
        <w:rPr>
          <w:sz w:val="24"/>
          <w:szCs w:val="24"/>
        </w:rPr>
        <w:t>paragraphs</w:t>
      </w:r>
      <w:r>
        <w:rPr>
          <w:sz w:val="24"/>
          <w:szCs w:val="24"/>
        </w:rPr>
        <w:t>.</w:t>
      </w:r>
    </w:p>
    <w:p w:rsidR="00574309" w:rsidRPr="00574309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modal verbs or adverbs to </w:t>
      </w:r>
      <w:r w:rsidR="00A419C7">
        <w:rPr>
          <w:sz w:val="24"/>
          <w:szCs w:val="24"/>
        </w:rPr>
        <w:t>indicate</w:t>
      </w:r>
      <w:r>
        <w:rPr>
          <w:sz w:val="24"/>
          <w:szCs w:val="24"/>
        </w:rPr>
        <w:t xml:space="preserve"> degrees of possibility.</w:t>
      </w:r>
    </w:p>
    <w:p w:rsidR="00574309" w:rsidRPr="00A419C7" w:rsidRDefault="00574309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Use relative clauses beginning with </w:t>
      </w:r>
      <w:r>
        <w:rPr>
          <w:i/>
          <w:sz w:val="24"/>
          <w:szCs w:val="24"/>
        </w:rPr>
        <w:t>who, which, where, when, whose, that</w:t>
      </w:r>
      <w:r w:rsidR="00A419C7">
        <w:rPr>
          <w:i/>
          <w:sz w:val="24"/>
          <w:szCs w:val="24"/>
        </w:rPr>
        <w:t xml:space="preserve"> </w:t>
      </w:r>
      <w:r w:rsidR="00A419C7">
        <w:rPr>
          <w:sz w:val="24"/>
          <w:szCs w:val="24"/>
        </w:rPr>
        <w:t>or with an implied (i.e. omitted) relative pronoun.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commas to clarify meaning or avoid ambiguity in writing.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Use brackets, dashes or commas to indicate parenthesis.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Assess the effectiveness of their own and other’s writing.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Suggest changes to vocabulary, grammar and punctuation to enhance effects and clarify meaning.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Ensure the consistent and correct use of tense throughout a piece of writing.</w:t>
      </w:r>
    </w:p>
    <w:p w:rsidR="00A419C7" w:rsidRPr="00A419C7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Ensure correct subject and verb agreement when using singular and plural.</w:t>
      </w:r>
    </w:p>
    <w:p w:rsidR="00A419C7" w:rsidRPr="00E22241" w:rsidRDefault="00A419C7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the language of speech and writing.</w:t>
      </w:r>
    </w:p>
    <w:p w:rsidR="00E22241" w:rsidRPr="00E22241" w:rsidRDefault="00E22241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Distinguish between the formal and informal spoken written language.</w:t>
      </w:r>
    </w:p>
    <w:p w:rsidR="00E22241" w:rsidRPr="00E22241" w:rsidRDefault="00E22241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Proof-read for spelling and punctuation errors.</w:t>
      </w:r>
    </w:p>
    <w:p w:rsidR="00E22241" w:rsidRPr="00E22241" w:rsidRDefault="00E22241" w:rsidP="00574309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>
        <w:rPr>
          <w:sz w:val="24"/>
          <w:szCs w:val="24"/>
        </w:rPr>
        <w:t>Perform their own compositions, using appropriate intonation, volume, and movement so that meaning is clear.</w:t>
      </w:r>
    </w:p>
    <w:p w:rsidR="00E22241" w:rsidRPr="00A419C7" w:rsidRDefault="00E22241" w:rsidP="00E22241">
      <w:pPr>
        <w:pStyle w:val="ListParagraph"/>
        <w:rPr>
          <w:b/>
          <w:sz w:val="24"/>
          <w:szCs w:val="24"/>
        </w:rPr>
      </w:pPr>
    </w:p>
    <w:p w:rsidR="00A419C7" w:rsidRPr="00574309" w:rsidRDefault="00A419C7" w:rsidP="00A419C7">
      <w:pPr>
        <w:pStyle w:val="ListParagraph"/>
        <w:rPr>
          <w:b/>
          <w:sz w:val="24"/>
          <w:szCs w:val="24"/>
        </w:rPr>
      </w:pPr>
    </w:p>
    <w:p w:rsidR="00057E42" w:rsidRDefault="002B768E" w:rsidP="00F4464E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5 </w:t>
      </w:r>
      <w:r w:rsidR="00057E42">
        <w:rPr>
          <w:b/>
          <w:sz w:val="24"/>
          <w:szCs w:val="24"/>
        </w:rPr>
        <w:t>Writing Securing Expectations</w:t>
      </w:r>
    </w:p>
    <w:p w:rsidR="00F4464E" w:rsidRDefault="00F4464E" w:rsidP="00F4464E">
      <w:pPr>
        <w:pStyle w:val="ListParagraph"/>
        <w:jc w:val="center"/>
        <w:rPr>
          <w:b/>
          <w:sz w:val="24"/>
          <w:szCs w:val="24"/>
        </w:rPr>
      </w:pPr>
    </w:p>
    <w:p w:rsidR="00F4464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paragraphs to structure plot in narrative writing, showing changes in time, place and events.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changes in time and place to guide the reader through the text.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paragraphs to organise information logically and shape a non-fiction text effectively.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Sustain and develop ideas within a paragraph, introducing it with a topic sentence.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Close text with reference to its opening.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Re-order sentences to create impact on the reader.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expanded noun phrases to add well thought out detail in writing.</w:t>
      </w:r>
    </w:p>
    <w:p w:rsid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punctuation to clarify meaning of sentences – commas to mark phrases and clause.</w:t>
      </w:r>
    </w:p>
    <w:p w:rsidR="002B768E" w:rsidRPr="002B768E" w:rsidRDefault="002B768E" w:rsidP="002B768E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Use dialogue effectively and punctuate it accurately.</w:t>
      </w:r>
      <w:bookmarkStart w:id="0" w:name="_GoBack"/>
      <w:bookmarkEnd w:id="0"/>
    </w:p>
    <w:sectPr w:rsidR="002B768E" w:rsidRPr="002B768E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2978B9"/>
    <w:multiLevelType w:val="hybridMultilevel"/>
    <w:tmpl w:val="5B24E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A10E81"/>
    <w:multiLevelType w:val="hybridMultilevel"/>
    <w:tmpl w:val="2FF64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13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  <w:num w:numId="13">
    <w:abstractNumId w:val="6"/>
  </w:num>
  <w:num w:numId="14">
    <w:abstractNumId w:val="15"/>
  </w:num>
  <w:num w:numId="15">
    <w:abstractNumId w:val="1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57E42"/>
    <w:rsid w:val="000C4416"/>
    <w:rsid w:val="000D2A73"/>
    <w:rsid w:val="001C6C7D"/>
    <w:rsid w:val="001D3675"/>
    <w:rsid w:val="002617AA"/>
    <w:rsid w:val="0028394E"/>
    <w:rsid w:val="002B768E"/>
    <w:rsid w:val="00374DD6"/>
    <w:rsid w:val="003846F6"/>
    <w:rsid w:val="003A573D"/>
    <w:rsid w:val="0042280F"/>
    <w:rsid w:val="00490011"/>
    <w:rsid w:val="004A0DE7"/>
    <w:rsid w:val="004F35E9"/>
    <w:rsid w:val="00574309"/>
    <w:rsid w:val="00591230"/>
    <w:rsid w:val="005A35ED"/>
    <w:rsid w:val="005D2B27"/>
    <w:rsid w:val="00614955"/>
    <w:rsid w:val="006740FB"/>
    <w:rsid w:val="00692B5A"/>
    <w:rsid w:val="006A4EFD"/>
    <w:rsid w:val="006D58CD"/>
    <w:rsid w:val="006F41AC"/>
    <w:rsid w:val="007345BB"/>
    <w:rsid w:val="007D12B8"/>
    <w:rsid w:val="007F6B4E"/>
    <w:rsid w:val="008F7082"/>
    <w:rsid w:val="00906DC3"/>
    <w:rsid w:val="00910CEC"/>
    <w:rsid w:val="0099653C"/>
    <w:rsid w:val="009D0410"/>
    <w:rsid w:val="009E12D1"/>
    <w:rsid w:val="00A02041"/>
    <w:rsid w:val="00A419C7"/>
    <w:rsid w:val="00AB40C8"/>
    <w:rsid w:val="00AC3F61"/>
    <w:rsid w:val="00AC3F76"/>
    <w:rsid w:val="00AF1962"/>
    <w:rsid w:val="00BD4412"/>
    <w:rsid w:val="00BF2E36"/>
    <w:rsid w:val="00C25193"/>
    <w:rsid w:val="00C97CE1"/>
    <w:rsid w:val="00D00E49"/>
    <w:rsid w:val="00D571FA"/>
    <w:rsid w:val="00E22241"/>
    <w:rsid w:val="00EB3FA0"/>
    <w:rsid w:val="00EC1C5F"/>
    <w:rsid w:val="00EC57E0"/>
    <w:rsid w:val="00EC71B7"/>
    <w:rsid w:val="00EF74AA"/>
    <w:rsid w:val="00F31E8D"/>
    <w:rsid w:val="00F329ED"/>
    <w:rsid w:val="00F4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8</cp:revision>
  <cp:lastPrinted>2015-11-24T13:28:00Z</cp:lastPrinted>
  <dcterms:created xsi:type="dcterms:W3CDTF">2016-02-17T17:47:00Z</dcterms:created>
  <dcterms:modified xsi:type="dcterms:W3CDTF">2016-02-17T18:10:00Z</dcterms:modified>
</cp:coreProperties>
</file>