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771" w:rsidRDefault="003C6771"/>
    <w:p w:rsidR="003C6771" w:rsidRDefault="003C677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3C6771" w:rsidTr="00CF2E8E">
        <w:trPr>
          <w:trHeight w:val="106"/>
        </w:trPr>
        <w:tc>
          <w:tcPr>
            <w:tcW w:w="7694" w:type="dxa"/>
          </w:tcPr>
          <w:p w:rsidR="00FF6C33" w:rsidRDefault="00FF6C33" w:rsidP="003C6771">
            <w:pPr>
              <w:spacing w:line="0" w:lineRule="atLeast"/>
              <w:ind w:left="9"/>
              <w:rPr>
                <w:rFonts w:ascii="Arial" w:eastAsia="Arial" w:hAnsi="Arial"/>
                <w:b/>
                <w:sz w:val="24"/>
                <w:szCs w:val="24"/>
              </w:rPr>
            </w:pPr>
          </w:p>
          <w:p w:rsidR="00FF6C33" w:rsidRDefault="00FF6C33" w:rsidP="003C6771">
            <w:pPr>
              <w:spacing w:line="0" w:lineRule="atLeast"/>
              <w:ind w:left="9"/>
              <w:rPr>
                <w:rFonts w:ascii="Arial" w:eastAsia="Arial" w:hAnsi="Arial"/>
                <w:b/>
                <w:sz w:val="24"/>
                <w:szCs w:val="24"/>
              </w:rPr>
            </w:pPr>
          </w:p>
          <w:p w:rsidR="003C6771" w:rsidRDefault="003C6771" w:rsidP="003C6771">
            <w:pPr>
              <w:spacing w:line="0" w:lineRule="atLeast"/>
              <w:ind w:left="9"/>
              <w:rPr>
                <w:rFonts w:ascii="Arial" w:eastAsia="Arial" w:hAnsi="Arial"/>
                <w:b/>
                <w:sz w:val="24"/>
                <w:szCs w:val="24"/>
              </w:rPr>
            </w:pPr>
            <w:r w:rsidRPr="00E81CDD">
              <w:rPr>
                <w:rFonts w:ascii="Arial" w:eastAsia="Arial" w:hAnsi="Arial"/>
                <w:b/>
                <w:noProof/>
                <w:sz w:val="24"/>
                <w:szCs w:val="24"/>
              </w:rPr>
              <w:drawing>
                <wp:anchor distT="0" distB="0" distL="114300" distR="114300" simplePos="0" relativeHeight="251665408" behindDoc="1" locked="0" layoutInCell="1" allowOverlap="1">
                  <wp:simplePos x="0" y="0"/>
                  <wp:positionH relativeFrom="column">
                    <wp:posOffset>1876227</wp:posOffset>
                  </wp:positionH>
                  <wp:positionV relativeFrom="paragraph">
                    <wp:posOffset>-439534</wp:posOffset>
                  </wp:positionV>
                  <wp:extent cx="1009934" cy="589008"/>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577" cy="601047"/>
                          </a:xfrm>
                          <a:prstGeom prst="rect">
                            <a:avLst/>
                          </a:prstGeom>
                          <a:noFill/>
                        </pic:spPr>
                      </pic:pic>
                    </a:graphicData>
                  </a:graphic>
                  <wp14:sizeRelH relativeFrom="page">
                    <wp14:pctWidth>0</wp14:pctWidth>
                  </wp14:sizeRelH>
                  <wp14:sizeRelV relativeFrom="page">
                    <wp14:pctHeight>0</wp14:pctHeight>
                  </wp14:sizeRelV>
                </wp:anchor>
              </w:drawing>
            </w:r>
            <w:r w:rsidRPr="00E81CDD">
              <w:rPr>
                <w:rFonts w:ascii="Arial" w:eastAsia="Arial" w:hAnsi="Arial"/>
                <w:b/>
                <w:sz w:val="24"/>
                <w:szCs w:val="24"/>
              </w:rPr>
              <w:t>Mathematics</w:t>
            </w:r>
          </w:p>
          <w:p w:rsidR="00E81CDD" w:rsidRPr="00E81CDD" w:rsidRDefault="00E81CDD" w:rsidP="003C6771">
            <w:pPr>
              <w:spacing w:line="0" w:lineRule="atLeast"/>
              <w:ind w:left="9"/>
              <w:rPr>
                <w:rFonts w:ascii="Arial" w:eastAsia="Arial" w:hAnsi="Arial"/>
                <w:b/>
                <w:sz w:val="24"/>
                <w:szCs w:val="24"/>
              </w:rPr>
            </w:pPr>
          </w:p>
          <w:p w:rsidR="003C6771" w:rsidRPr="00E81CDD" w:rsidRDefault="003C6771" w:rsidP="003C6771">
            <w:pPr>
              <w:spacing w:line="20" w:lineRule="exact"/>
              <w:rPr>
                <w:rFonts w:ascii="Arial" w:eastAsia="Times New Roman" w:hAnsi="Arial"/>
                <w:sz w:val="24"/>
                <w:szCs w:val="24"/>
              </w:rPr>
            </w:pPr>
          </w:p>
          <w:p w:rsidR="00993F4B" w:rsidRPr="00E81CDD" w:rsidRDefault="00993F4B" w:rsidP="00993F4B">
            <w:pPr>
              <w:numPr>
                <w:ilvl w:val="0"/>
                <w:numId w:val="5"/>
              </w:numPr>
              <w:tabs>
                <w:tab w:val="left" w:pos="261"/>
              </w:tabs>
              <w:spacing w:line="235" w:lineRule="auto"/>
              <w:ind w:left="287" w:right="138" w:hanging="287"/>
              <w:rPr>
                <w:rFonts w:ascii="Arial" w:eastAsia="Arial" w:hAnsi="Arial"/>
                <w:sz w:val="24"/>
                <w:szCs w:val="24"/>
              </w:rPr>
            </w:pPr>
            <w:r w:rsidRPr="00E81CDD">
              <w:rPr>
                <w:rFonts w:ascii="Arial" w:eastAsia="Arial" w:hAnsi="Arial"/>
                <w:sz w:val="24"/>
                <w:szCs w:val="24"/>
              </w:rPr>
              <w:t>Count to and across 100, forwards and backwards from any number</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Read and write numbers to 20 in digits and words</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Read and write numbers to 100 in digits</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Say 1 more and1 less than numbers to 100</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Count in multiples of 1, 2, 5 and 10</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Know bonds to 10 by heart</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Use bonds and subtraction facts to 20</w:t>
            </w:r>
          </w:p>
          <w:p w:rsidR="00993F4B" w:rsidRPr="00E81CDD" w:rsidRDefault="00993F4B" w:rsidP="00993F4B">
            <w:pPr>
              <w:spacing w:line="10" w:lineRule="exact"/>
              <w:rPr>
                <w:rFonts w:ascii="Arial" w:eastAsia="Arial" w:hAnsi="Arial"/>
                <w:sz w:val="24"/>
                <w:szCs w:val="24"/>
              </w:rPr>
            </w:pPr>
          </w:p>
          <w:p w:rsidR="00993F4B" w:rsidRPr="00E81CDD" w:rsidRDefault="00993F4B" w:rsidP="00993F4B">
            <w:pPr>
              <w:numPr>
                <w:ilvl w:val="0"/>
                <w:numId w:val="5"/>
              </w:numPr>
              <w:tabs>
                <w:tab w:val="left" w:pos="261"/>
              </w:tabs>
              <w:spacing w:line="235" w:lineRule="auto"/>
              <w:ind w:left="287" w:right="118" w:hanging="287"/>
              <w:rPr>
                <w:rFonts w:ascii="Arial" w:eastAsia="Arial" w:hAnsi="Arial"/>
                <w:sz w:val="24"/>
                <w:szCs w:val="24"/>
              </w:rPr>
            </w:pPr>
            <w:r w:rsidRPr="00E81CDD">
              <w:rPr>
                <w:rFonts w:ascii="Arial" w:eastAsia="Arial" w:hAnsi="Arial"/>
                <w:sz w:val="24"/>
                <w:szCs w:val="24"/>
              </w:rPr>
              <w:t>Add and subtract 1 digit and 2 digit numbers to 20, including zero</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Add any three 1-digit numbers with a total up to 20</w:t>
            </w:r>
          </w:p>
          <w:p w:rsidR="00993F4B" w:rsidRPr="00E81CDD" w:rsidRDefault="00993F4B" w:rsidP="00993F4B">
            <w:pPr>
              <w:spacing w:line="12" w:lineRule="exact"/>
              <w:rPr>
                <w:rFonts w:ascii="Arial" w:eastAsia="Arial" w:hAnsi="Arial"/>
                <w:sz w:val="24"/>
                <w:szCs w:val="24"/>
              </w:rPr>
            </w:pPr>
          </w:p>
          <w:p w:rsidR="00993F4B" w:rsidRPr="00E81CDD" w:rsidRDefault="00993F4B" w:rsidP="00993F4B">
            <w:pPr>
              <w:numPr>
                <w:ilvl w:val="0"/>
                <w:numId w:val="5"/>
              </w:numPr>
              <w:tabs>
                <w:tab w:val="left" w:pos="261"/>
              </w:tabs>
              <w:spacing w:line="235" w:lineRule="auto"/>
              <w:ind w:left="287" w:right="958" w:hanging="287"/>
              <w:rPr>
                <w:rFonts w:ascii="Arial" w:eastAsia="Arial" w:hAnsi="Arial"/>
                <w:sz w:val="24"/>
                <w:szCs w:val="24"/>
              </w:rPr>
            </w:pPr>
            <w:r w:rsidRPr="00E81CDD">
              <w:rPr>
                <w:rFonts w:ascii="Arial" w:eastAsia="Arial" w:hAnsi="Arial"/>
                <w:sz w:val="24"/>
                <w:szCs w:val="24"/>
              </w:rPr>
              <w:t>Solve simple multiplication and division with apparatus</w:t>
            </w:r>
          </w:p>
          <w:p w:rsidR="00993F4B" w:rsidRPr="00E81CDD" w:rsidRDefault="00993F4B" w:rsidP="00993F4B">
            <w:pPr>
              <w:spacing w:line="12" w:lineRule="exact"/>
              <w:rPr>
                <w:rFonts w:ascii="Arial" w:eastAsia="Arial" w:hAnsi="Arial"/>
                <w:sz w:val="24"/>
                <w:szCs w:val="24"/>
              </w:rPr>
            </w:pPr>
          </w:p>
          <w:p w:rsidR="00993F4B" w:rsidRPr="00E81CDD" w:rsidRDefault="00993F4B" w:rsidP="00993F4B">
            <w:pPr>
              <w:numPr>
                <w:ilvl w:val="0"/>
                <w:numId w:val="5"/>
              </w:numPr>
              <w:tabs>
                <w:tab w:val="left" w:pos="261"/>
              </w:tabs>
              <w:spacing w:line="235" w:lineRule="auto"/>
              <w:ind w:left="287" w:right="238" w:hanging="287"/>
              <w:rPr>
                <w:rFonts w:ascii="Arial" w:eastAsia="Arial" w:hAnsi="Arial"/>
                <w:sz w:val="24"/>
                <w:szCs w:val="24"/>
              </w:rPr>
            </w:pPr>
            <w:r w:rsidRPr="00E81CDD">
              <w:rPr>
                <w:rFonts w:ascii="Arial" w:eastAsia="Arial" w:hAnsi="Arial"/>
                <w:sz w:val="24"/>
                <w:szCs w:val="24"/>
              </w:rPr>
              <w:t>Recognise half and quarter of an object, shape or quantity</w:t>
            </w:r>
          </w:p>
          <w:p w:rsidR="00993F4B" w:rsidRPr="00E81CDD" w:rsidRDefault="00993F4B" w:rsidP="00993F4B">
            <w:pPr>
              <w:spacing w:line="2" w:lineRule="exact"/>
              <w:rPr>
                <w:rFonts w:ascii="Arial" w:eastAsia="Arial" w:hAnsi="Arial"/>
                <w:sz w:val="24"/>
                <w:szCs w:val="24"/>
              </w:rPr>
            </w:pP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Sequence events in order</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Know months of the year in order</w:t>
            </w: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Use language of day, week, month and year</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5"/>
              </w:numPr>
              <w:tabs>
                <w:tab w:val="left" w:pos="247"/>
              </w:tabs>
              <w:spacing w:line="0" w:lineRule="atLeast"/>
              <w:ind w:left="247" w:hanging="247"/>
              <w:rPr>
                <w:rFonts w:ascii="Arial" w:eastAsia="Arial" w:hAnsi="Arial"/>
                <w:sz w:val="24"/>
                <w:szCs w:val="24"/>
              </w:rPr>
            </w:pPr>
            <w:r w:rsidRPr="00E81CDD">
              <w:rPr>
                <w:rFonts w:ascii="Arial" w:eastAsia="Arial" w:hAnsi="Arial"/>
                <w:sz w:val="24"/>
                <w:szCs w:val="24"/>
              </w:rPr>
              <w:t>Know o’clock and half past using analogue clock</w:t>
            </w:r>
          </w:p>
          <w:p w:rsidR="00993F4B" w:rsidRPr="00E81CDD" w:rsidRDefault="00993F4B" w:rsidP="00993F4B">
            <w:pPr>
              <w:spacing w:line="10" w:lineRule="exact"/>
              <w:rPr>
                <w:rFonts w:ascii="Arial" w:eastAsia="Arial" w:hAnsi="Arial"/>
                <w:sz w:val="24"/>
                <w:szCs w:val="24"/>
              </w:rPr>
            </w:pPr>
          </w:p>
          <w:p w:rsidR="00993F4B" w:rsidRPr="00E81CDD" w:rsidRDefault="00993F4B" w:rsidP="00993F4B">
            <w:pPr>
              <w:numPr>
                <w:ilvl w:val="0"/>
                <w:numId w:val="5"/>
              </w:numPr>
              <w:tabs>
                <w:tab w:val="left" w:pos="287"/>
              </w:tabs>
              <w:spacing w:line="235" w:lineRule="auto"/>
              <w:ind w:left="287" w:right="498" w:hanging="287"/>
              <w:rPr>
                <w:rFonts w:ascii="Arial" w:eastAsia="Arial" w:hAnsi="Arial"/>
                <w:sz w:val="24"/>
                <w:szCs w:val="24"/>
              </w:rPr>
            </w:pPr>
            <w:r w:rsidRPr="00E81CDD">
              <w:rPr>
                <w:rFonts w:ascii="Arial" w:eastAsia="Arial" w:hAnsi="Arial"/>
                <w:sz w:val="24"/>
                <w:szCs w:val="24"/>
              </w:rPr>
              <w:t>Recognise and name common 2D shapes, e.g. square, rectangle, circle and triangle</w:t>
            </w:r>
          </w:p>
          <w:p w:rsidR="00993F4B" w:rsidRPr="00E81CDD" w:rsidRDefault="00993F4B" w:rsidP="00993F4B">
            <w:pPr>
              <w:spacing w:line="12" w:lineRule="exact"/>
              <w:rPr>
                <w:rFonts w:ascii="Arial" w:eastAsia="Arial" w:hAnsi="Arial"/>
                <w:sz w:val="24"/>
                <w:szCs w:val="24"/>
              </w:rPr>
            </w:pPr>
          </w:p>
          <w:p w:rsidR="00993F4B" w:rsidRPr="00E81CDD" w:rsidRDefault="00993F4B" w:rsidP="00993F4B">
            <w:pPr>
              <w:numPr>
                <w:ilvl w:val="0"/>
                <w:numId w:val="5"/>
              </w:numPr>
              <w:tabs>
                <w:tab w:val="left" w:pos="287"/>
              </w:tabs>
              <w:spacing w:line="235" w:lineRule="auto"/>
              <w:ind w:left="287" w:right="498" w:hanging="287"/>
              <w:rPr>
                <w:rFonts w:ascii="Arial" w:eastAsia="Arial" w:hAnsi="Arial"/>
                <w:sz w:val="24"/>
                <w:szCs w:val="24"/>
              </w:rPr>
            </w:pPr>
            <w:r w:rsidRPr="00E81CDD">
              <w:rPr>
                <w:rFonts w:ascii="Arial" w:eastAsia="Arial" w:hAnsi="Arial"/>
                <w:sz w:val="24"/>
                <w:szCs w:val="24"/>
              </w:rPr>
              <w:t>Recognise and name common 3D shapes, e.g. cube, cuboid, sphere and pyramid</w:t>
            </w:r>
          </w:p>
          <w:p w:rsidR="00993F4B" w:rsidRPr="00E81CDD" w:rsidRDefault="00993F4B" w:rsidP="00993F4B">
            <w:pPr>
              <w:spacing w:line="13" w:lineRule="exact"/>
              <w:rPr>
                <w:rFonts w:ascii="Arial" w:eastAsia="Arial" w:hAnsi="Arial"/>
                <w:sz w:val="24"/>
                <w:szCs w:val="24"/>
              </w:rPr>
            </w:pPr>
          </w:p>
          <w:p w:rsidR="00993F4B" w:rsidRPr="00E81CDD" w:rsidRDefault="00993F4B" w:rsidP="00993F4B">
            <w:pPr>
              <w:numPr>
                <w:ilvl w:val="0"/>
                <w:numId w:val="5"/>
              </w:numPr>
              <w:tabs>
                <w:tab w:val="left" w:pos="287"/>
              </w:tabs>
              <w:spacing w:line="236" w:lineRule="auto"/>
              <w:ind w:left="287" w:right="558" w:hanging="287"/>
              <w:rPr>
                <w:rFonts w:ascii="Arial" w:eastAsia="Arial" w:hAnsi="Arial"/>
                <w:sz w:val="24"/>
                <w:szCs w:val="24"/>
              </w:rPr>
            </w:pPr>
            <w:r w:rsidRPr="00E81CDD">
              <w:rPr>
                <w:rFonts w:ascii="Arial" w:eastAsia="Arial" w:hAnsi="Arial"/>
                <w:sz w:val="24"/>
                <w:szCs w:val="24"/>
              </w:rPr>
              <w:t>Describe whole, half, quarter and three quarter turns</w:t>
            </w:r>
          </w:p>
          <w:p w:rsidR="0032773A" w:rsidRPr="00CB307C" w:rsidRDefault="0032773A" w:rsidP="0032773A">
            <w:pPr>
              <w:tabs>
                <w:tab w:val="left" w:pos="147"/>
              </w:tabs>
              <w:spacing w:line="0" w:lineRule="atLeast"/>
              <w:rPr>
                <w:rFonts w:ascii="Arial" w:eastAsia="Arial" w:hAnsi="Arial"/>
                <w:sz w:val="24"/>
                <w:szCs w:val="24"/>
              </w:rPr>
            </w:pPr>
          </w:p>
        </w:tc>
        <w:tc>
          <w:tcPr>
            <w:tcW w:w="7694" w:type="dxa"/>
          </w:tcPr>
          <w:p w:rsidR="003C6771" w:rsidRPr="00DA4489" w:rsidRDefault="00436956" w:rsidP="003C6771">
            <w:pPr>
              <w:spacing w:line="200" w:lineRule="exact"/>
              <w:rPr>
                <w:rFonts w:ascii="Arial" w:eastAsia="Times New Roman" w:hAnsi="Arial"/>
                <w:b/>
                <w:sz w:val="22"/>
                <w:szCs w:val="22"/>
              </w:rPr>
            </w:pPr>
            <w:r w:rsidRPr="00DA4489">
              <w:rPr>
                <w:rFonts w:ascii="Arial" w:hAnsi="Arial"/>
                <w:noProof/>
                <w:sz w:val="22"/>
                <w:szCs w:val="22"/>
              </w:rPr>
              <w:drawing>
                <wp:anchor distT="0" distB="0" distL="114300" distR="114300" simplePos="0" relativeHeight="251659264" behindDoc="1" locked="0" layoutInCell="1" allowOverlap="1">
                  <wp:simplePos x="0" y="0"/>
                  <wp:positionH relativeFrom="column">
                    <wp:posOffset>163432</wp:posOffset>
                  </wp:positionH>
                  <wp:positionV relativeFrom="paragraph">
                    <wp:posOffset>105</wp:posOffset>
                  </wp:positionV>
                  <wp:extent cx="791210" cy="1108075"/>
                  <wp:effectExtent l="0" t="0" r="8890" b="0"/>
                  <wp:wrapTight wrapText="bothSides">
                    <wp:wrapPolygon edited="0">
                      <wp:start x="0" y="0"/>
                      <wp:lineTo x="0" y="21167"/>
                      <wp:lineTo x="21323" y="21167"/>
                      <wp:lineTo x="21323" y="0"/>
                      <wp:lineTo x="0" y="0"/>
                    </wp:wrapPolygon>
                  </wp:wrapTight>
                  <wp:docPr id="1" name="Picture 1" descr="H:\Desktop\School C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esktop\School Cres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210" cy="110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71" w:rsidRPr="00DA4489">
              <w:rPr>
                <w:rFonts w:ascii="Arial" w:eastAsia="Times New Roman" w:hAnsi="Arial"/>
                <w:noProof/>
                <w:sz w:val="22"/>
                <w:szCs w:val="22"/>
              </w:rPr>
              <w:drawing>
                <wp:anchor distT="0" distB="0" distL="114300" distR="114300" simplePos="0" relativeHeight="251660288" behindDoc="1" locked="0" layoutInCell="1" allowOverlap="1">
                  <wp:simplePos x="0" y="0"/>
                  <wp:positionH relativeFrom="column">
                    <wp:posOffset>3741165</wp:posOffset>
                  </wp:positionH>
                  <wp:positionV relativeFrom="paragraph">
                    <wp:posOffset>10</wp:posOffset>
                  </wp:positionV>
                  <wp:extent cx="916940" cy="825500"/>
                  <wp:effectExtent l="0" t="0" r="0" b="0"/>
                  <wp:wrapTight wrapText="bothSides">
                    <wp:wrapPolygon edited="0">
                      <wp:start x="0" y="0"/>
                      <wp:lineTo x="0" y="20935"/>
                      <wp:lineTo x="21091" y="20935"/>
                      <wp:lineTo x="210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6940" cy="825500"/>
                          </a:xfrm>
                          <a:prstGeom prst="rect">
                            <a:avLst/>
                          </a:prstGeom>
                          <a:noFill/>
                        </pic:spPr>
                      </pic:pic>
                    </a:graphicData>
                  </a:graphic>
                  <wp14:sizeRelH relativeFrom="page">
                    <wp14:pctWidth>0</wp14:pctWidth>
                  </wp14:sizeRelH>
                  <wp14:sizeRelV relativeFrom="page">
                    <wp14:pctHeight>0</wp14:pctHeight>
                  </wp14:sizeRelV>
                </wp:anchor>
              </w:drawing>
            </w:r>
          </w:p>
          <w:p w:rsidR="003C6771" w:rsidRPr="00DA4489" w:rsidRDefault="004851BD" w:rsidP="003C6771">
            <w:pPr>
              <w:spacing w:line="0" w:lineRule="atLeast"/>
              <w:jc w:val="center"/>
              <w:rPr>
                <w:rFonts w:ascii="Arial" w:eastAsia="Arial" w:hAnsi="Arial"/>
                <w:b/>
                <w:sz w:val="24"/>
                <w:szCs w:val="22"/>
              </w:rPr>
            </w:pPr>
            <w:r>
              <w:rPr>
                <w:rFonts w:ascii="Arial" w:eastAsia="Arial" w:hAnsi="Arial"/>
                <w:b/>
                <w:sz w:val="24"/>
                <w:szCs w:val="22"/>
              </w:rPr>
              <w:t>Year 1</w:t>
            </w:r>
          </w:p>
          <w:p w:rsidR="003C6771" w:rsidRPr="00DA4489" w:rsidRDefault="003C6771" w:rsidP="003C6771">
            <w:pPr>
              <w:spacing w:line="64" w:lineRule="exact"/>
              <w:jc w:val="center"/>
              <w:rPr>
                <w:rFonts w:ascii="Arial" w:eastAsia="Times New Roman" w:hAnsi="Arial"/>
                <w:b/>
                <w:sz w:val="24"/>
                <w:szCs w:val="22"/>
              </w:rPr>
            </w:pPr>
          </w:p>
          <w:p w:rsidR="003C6771" w:rsidRPr="00DA4489" w:rsidRDefault="003C6771" w:rsidP="00436956">
            <w:pPr>
              <w:spacing w:line="0" w:lineRule="atLeast"/>
              <w:ind w:left="1720"/>
              <w:jc w:val="center"/>
              <w:rPr>
                <w:rFonts w:ascii="Arial" w:eastAsia="Arial" w:hAnsi="Arial"/>
                <w:sz w:val="24"/>
                <w:szCs w:val="22"/>
              </w:rPr>
            </w:pPr>
            <w:r w:rsidRPr="00DA4489">
              <w:rPr>
                <w:rFonts w:ascii="Arial" w:eastAsia="Arial" w:hAnsi="Arial"/>
                <w:b/>
                <w:sz w:val="24"/>
                <w:szCs w:val="22"/>
              </w:rPr>
              <w:t>End of Year Expectations</w:t>
            </w:r>
          </w:p>
          <w:p w:rsidR="003C6771" w:rsidRPr="00DA4489" w:rsidRDefault="003C6771" w:rsidP="003C6771">
            <w:pPr>
              <w:spacing w:line="45" w:lineRule="exact"/>
              <w:rPr>
                <w:rFonts w:ascii="Arial" w:eastAsia="Times New Roman" w:hAnsi="Arial"/>
                <w:sz w:val="24"/>
                <w:szCs w:val="22"/>
              </w:rPr>
            </w:pPr>
          </w:p>
          <w:p w:rsidR="003C6771" w:rsidRPr="00DA4489" w:rsidRDefault="003C6771" w:rsidP="003C6771">
            <w:pPr>
              <w:spacing w:line="200" w:lineRule="exact"/>
              <w:rPr>
                <w:rFonts w:ascii="Arial" w:eastAsia="Times New Roman" w:hAnsi="Arial"/>
                <w:sz w:val="24"/>
                <w:szCs w:val="22"/>
              </w:rPr>
            </w:pPr>
          </w:p>
          <w:p w:rsidR="003C6771" w:rsidRPr="00DA4489" w:rsidRDefault="003C6771" w:rsidP="003C6771">
            <w:pPr>
              <w:spacing w:line="215" w:lineRule="exact"/>
              <w:rPr>
                <w:rFonts w:ascii="Arial" w:eastAsia="Times New Roman" w:hAnsi="Arial"/>
                <w:sz w:val="24"/>
                <w:szCs w:val="22"/>
              </w:rPr>
            </w:pPr>
          </w:p>
          <w:p w:rsidR="00AC4133" w:rsidRDefault="00AC4133" w:rsidP="003C6771">
            <w:pPr>
              <w:spacing w:line="0" w:lineRule="atLeast"/>
              <w:ind w:right="331"/>
              <w:jc w:val="center"/>
              <w:rPr>
                <w:rFonts w:ascii="Arial" w:eastAsia="Arial" w:hAnsi="Arial"/>
                <w:sz w:val="24"/>
                <w:szCs w:val="22"/>
              </w:rPr>
            </w:pPr>
          </w:p>
          <w:p w:rsidR="0032773A" w:rsidRPr="00DA4489" w:rsidRDefault="0032773A" w:rsidP="003C6771">
            <w:pPr>
              <w:spacing w:line="0" w:lineRule="atLeast"/>
              <w:ind w:right="331"/>
              <w:jc w:val="center"/>
              <w:rPr>
                <w:rFonts w:ascii="Arial" w:eastAsia="Arial" w:hAnsi="Arial"/>
                <w:sz w:val="24"/>
                <w:szCs w:val="22"/>
              </w:rPr>
            </w:pPr>
          </w:p>
          <w:p w:rsidR="00DA4489" w:rsidRDefault="00DA4489" w:rsidP="003C6771">
            <w:pPr>
              <w:spacing w:line="0" w:lineRule="atLeast"/>
              <w:ind w:right="331"/>
              <w:jc w:val="center"/>
              <w:rPr>
                <w:rFonts w:ascii="Arial" w:eastAsia="Arial" w:hAnsi="Arial"/>
                <w:sz w:val="24"/>
                <w:szCs w:val="22"/>
              </w:rPr>
            </w:pPr>
          </w:p>
          <w:p w:rsidR="003C6771" w:rsidRPr="00DA4489" w:rsidRDefault="003C6771" w:rsidP="003C6771">
            <w:pPr>
              <w:spacing w:line="0" w:lineRule="atLeast"/>
              <w:ind w:right="331"/>
              <w:jc w:val="center"/>
              <w:rPr>
                <w:rFonts w:ascii="Arial" w:eastAsia="Times New Roman" w:hAnsi="Arial"/>
                <w:sz w:val="24"/>
                <w:szCs w:val="22"/>
              </w:rPr>
            </w:pPr>
            <w:r w:rsidRPr="00DA4489">
              <w:rPr>
                <w:rFonts w:ascii="Arial" w:eastAsia="Arial" w:hAnsi="Arial"/>
                <w:sz w:val="24"/>
                <w:szCs w:val="22"/>
              </w:rPr>
              <w:t>This booklet provides information for parents /</w:t>
            </w:r>
          </w:p>
          <w:p w:rsidR="003C6771" w:rsidRPr="00DA4489" w:rsidRDefault="003C6771" w:rsidP="003C6771">
            <w:pPr>
              <w:spacing w:line="272" w:lineRule="auto"/>
              <w:ind w:right="331"/>
              <w:jc w:val="center"/>
              <w:rPr>
                <w:rFonts w:ascii="Arial" w:eastAsia="Arial" w:hAnsi="Arial"/>
                <w:sz w:val="24"/>
                <w:szCs w:val="22"/>
              </w:rPr>
            </w:pPr>
            <w:proofErr w:type="gramStart"/>
            <w:r w:rsidRPr="00DA4489">
              <w:rPr>
                <w:rFonts w:ascii="Arial" w:eastAsia="Arial" w:hAnsi="Arial"/>
                <w:sz w:val="24"/>
                <w:szCs w:val="22"/>
              </w:rPr>
              <w:t>carers</w:t>
            </w:r>
            <w:proofErr w:type="gramEnd"/>
            <w:r w:rsidRPr="00DA4489">
              <w:rPr>
                <w:rFonts w:ascii="Arial" w:eastAsia="Arial" w:hAnsi="Arial"/>
                <w:sz w:val="24"/>
                <w:szCs w:val="22"/>
              </w:rPr>
              <w:t xml:space="preserve"> about the end of year expectations for children at St James and St John Church of England Primary School. These expectations have been identified as being the minimum requirements your child must meet in order to ensure continued progress throughout the following year.</w:t>
            </w:r>
          </w:p>
          <w:p w:rsidR="003C6771" w:rsidRPr="00DA4489" w:rsidRDefault="003C6771" w:rsidP="003C6771">
            <w:pPr>
              <w:spacing w:line="381" w:lineRule="exact"/>
              <w:jc w:val="center"/>
              <w:rPr>
                <w:rFonts w:ascii="Arial" w:eastAsia="Times New Roman" w:hAnsi="Arial"/>
                <w:sz w:val="24"/>
                <w:szCs w:val="22"/>
              </w:rPr>
            </w:pPr>
          </w:p>
          <w:p w:rsidR="003C6771" w:rsidRPr="00DA4489" w:rsidRDefault="003C6771" w:rsidP="003C6771">
            <w:pPr>
              <w:spacing w:line="271" w:lineRule="auto"/>
              <w:ind w:right="331"/>
              <w:jc w:val="center"/>
              <w:rPr>
                <w:rFonts w:ascii="Arial" w:eastAsia="Arial" w:hAnsi="Arial"/>
                <w:sz w:val="24"/>
                <w:szCs w:val="22"/>
              </w:rPr>
            </w:pPr>
            <w:r w:rsidRPr="00DA4489">
              <w:rPr>
                <w:rFonts w:ascii="Arial" w:eastAsia="Arial" w:hAnsi="Arial"/>
                <w:sz w:val="24"/>
                <w:szCs w:val="22"/>
              </w:rPr>
              <w:t>All the objectives will be worked on throughout the year and will be the focus of direct teaching. Any extra support you can provide in helping your child to achieve these is greatly valued.</w:t>
            </w:r>
          </w:p>
          <w:p w:rsidR="003C6771" w:rsidRPr="00DA4489" w:rsidRDefault="003C6771" w:rsidP="003C6771">
            <w:pPr>
              <w:spacing w:line="386" w:lineRule="exact"/>
              <w:jc w:val="center"/>
              <w:rPr>
                <w:rFonts w:ascii="Arial" w:eastAsia="Times New Roman" w:hAnsi="Arial"/>
                <w:sz w:val="24"/>
                <w:szCs w:val="22"/>
              </w:rPr>
            </w:pPr>
          </w:p>
          <w:p w:rsidR="003C6771" w:rsidRPr="00DA4489" w:rsidRDefault="003C6771" w:rsidP="00DA4489">
            <w:pPr>
              <w:spacing w:line="270" w:lineRule="auto"/>
              <w:ind w:right="351"/>
              <w:jc w:val="center"/>
              <w:rPr>
                <w:rFonts w:ascii="Arial" w:eastAsia="Arial" w:hAnsi="Arial"/>
                <w:sz w:val="24"/>
                <w:szCs w:val="22"/>
              </w:rPr>
            </w:pPr>
            <w:r w:rsidRPr="00DA4489">
              <w:rPr>
                <w:rFonts w:ascii="Arial" w:eastAsia="Arial" w:hAnsi="Arial"/>
                <w:sz w:val="24"/>
                <w:szCs w:val="22"/>
              </w:rPr>
              <w:t xml:space="preserve">If you have any queries regarding the content of this booklet or want support in knowing how best to </w:t>
            </w:r>
            <w:r w:rsidR="00DA4489">
              <w:rPr>
                <w:rFonts w:ascii="Arial" w:eastAsia="Arial" w:hAnsi="Arial"/>
                <w:sz w:val="24"/>
                <w:szCs w:val="22"/>
              </w:rPr>
              <w:t xml:space="preserve">help your child, please talk to </w:t>
            </w:r>
            <w:r w:rsidRPr="00DA4489">
              <w:rPr>
                <w:rFonts w:ascii="Arial" w:eastAsia="Arial" w:hAnsi="Arial"/>
                <w:sz w:val="24"/>
                <w:szCs w:val="22"/>
              </w:rPr>
              <w:t>your child's</w:t>
            </w:r>
            <w:r w:rsidR="00DA4489">
              <w:rPr>
                <w:rFonts w:ascii="Arial" w:eastAsia="Arial" w:hAnsi="Arial"/>
                <w:sz w:val="24"/>
                <w:szCs w:val="22"/>
              </w:rPr>
              <w:t xml:space="preserve"> </w:t>
            </w:r>
            <w:r w:rsidRPr="00DA4489">
              <w:rPr>
                <w:rFonts w:ascii="Arial" w:eastAsia="Arial" w:hAnsi="Arial"/>
                <w:sz w:val="24"/>
                <w:szCs w:val="22"/>
              </w:rPr>
              <w:t>teacher.</w:t>
            </w:r>
          </w:p>
          <w:p w:rsidR="003C6771" w:rsidRPr="00DA4489" w:rsidRDefault="003C6771" w:rsidP="003C6771">
            <w:pPr>
              <w:ind w:firstLine="720"/>
              <w:rPr>
                <w:rFonts w:ascii="Arial" w:hAnsi="Arial"/>
                <w:sz w:val="22"/>
                <w:szCs w:val="22"/>
              </w:rPr>
            </w:pPr>
          </w:p>
        </w:tc>
      </w:tr>
      <w:tr w:rsidR="003C6771" w:rsidRPr="00CB307C" w:rsidTr="00CF2E8E">
        <w:trPr>
          <w:trHeight w:val="6249"/>
        </w:trPr>
        <w:tc>
          <w:tcPr>
            <w:tcW w:w="7694" w:type="dxa"/>
          </w:tcPr>
          <w:p w:rsidR="00CF2E8E" w:rsidRPr="00E81CDD" w:rsidRDefault="00CF2E8E" w:rsidP="003C6771">
            <w:pPr>
              <w:spacing w:line="0" w:lineRule="atLeast"/>
              <w:ind w:left="9"/>
              <w:rPr>
                <w:rFonts w:ascii="Arial" w:eastAsia="Arial" w:hAnsi="Arial"/>
                <w:b/>
                <w:sz w:val="24"/>
                <w:szCs w:val="24"/>
              </w:rPr>
            </w:pPr>
          </w:p>
          <w:p w:rsidR="00CF2E8E" w:rsidRPr="00E81CDD" w:rsidRDefault="00CF2E8E" w:rsidP="003C6771">
            <w:pPr>
              <w:spacing w:line="0" w:lineRule="atLeast"/>
              <w:ind w:left="9"/>
              <w:rPr>
                <w:rFonts w:ascii="Arial" w:eastAsia="Arial" w:hAnsi="Arial"/>
                <w:b/>
                <w:sz w:val="24"/>
                <w:szCs w:val="24"/>
              </w:rPr>
            </w:pPr>
          </w:p>
          <w:p w:rsidR="003C6771" w:rsidRDefault="0032773A" w:rsidP="003C6771">
            <w:pPr>
              <w:spacing w:line="0" w:lineRule="atLeast"/>
              <w:ind w:left="9"/>
              <w:rPr>
                <w:rFonts w:ascii="Arial" w:eastAsia="Arial" w:hAnsi="Arial"/>
                <w:b/>
                <w:sz w:val="24"/>
                <w:szCs w:val="24"/>
              </w:rPr>
            </w:pPr>
            <w:r w:rsidRPr="00E81CDD">
              <w:rPr>
                <w:rFonts w:ascii="Arial" w:eastAsia="Arial" w:hAnsi="Arial"/>
                <w:noProof/>
                <w:sz w:val="24"/>
                <w:szCs w:val="24"/>
              </w:rPr>
              <w:drawing>
                <wp:anchor distT="0" distB="0" distL="114300" distR="114300" simplePos="0" relativeHeight="251662336" behindDoc="1" locked="0" layoutInCell="1" allowOverlap="1">
                  <wp:simplePos x="0" y="0"/>
                  <wp:positionH relativeFrom="column">
                    <wp:posOffset>3540694</wp:posOffset>
                  </wp:positionH>
                  <wp:positionV relativeFrom="paragraph">
                    <wp:posOffset>474</wp:posOffset>
                  </wp:positionV>
                  <wp:extent cx="744855" cy="654685"/>
                  <wp:effectExtent l="0" t="0" r="0" b="0"/>
                  <wp:wrapTight wrapText="bothSides">
                    <wp:wrapPolygon edited="0">
                      <wp:start x="0" y="0"/>
                      <wp:lineTo x="0" y="20741"/>
                      <wp:lineTo x="20992" y="20741"/>
                      <wp:lineTo x="209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44855" cy="654685"/>
                          </a:xfrm>
                          <a:prstGeom prst="rect">
                            <a:avLst/>
                          </a:prstGeom>
                          <a:noFill/>
                        </pic:spPr>
                      </pic:pic>
                    </a:graphicData>
                  </a:graphic>
                  <wp14:sizeRelH relativeFrom="page">
                    <wp14:pctWidth>0</wp14:pctWidth>
                  </wp14:sizeRelH>
                  <wp14:sizeRelV relativeFrom="page">
                    <wp14:pctHeight>0</wp14:pctHeight>
                  </wp14:sizeRelV>
                </wp:anchor>
              </w:drawing>
            </w:r>
            <w:r w:rsidR="003C6771" w:rsidRPr="00E81CDD">
              <w:rPr>
                <w:rFonts w:ascii="Arial" w:eastAsia="Arial" w:hAnsi="Arial"/>
                <w:b/>
                <w:sz w:val="24"/>
                <w:szCs w:val="24"/>
              </w:rPr>
              <w:t>Reading</w:t>
            </w:r>
          </w:p>
          <w:p w:rsidR="00E81CDD" w:rsidRPr="00E81CDD" w:rsidRDefault="00E81CDD" w:rsidP="003C6771">
            <w:pPr>
              <w:spacing w:line="0" w:lineRule="atLeast"/>
              <w:ind w:left="9"/>
              <w:rPr>
                <w:rFonts w:ascii="Arial" w:eastAsia="Arial" w:hAnsi="Arial"/>
                <w:b/>
                <w:sz w:val="24"/>
                <w:szCs w:val="24"/>
              </w:rPr>
            </w:pPr>
          </w:p>
          <w:p w:rsidR="00993F4B" w:rsidRPr="00E81CDD" w:rsidRDefault="00993F4B" w:rsidP="00993F4B">
            <w:pPr>
              <w:numPr>
                <w:ilvl w:val="0"/>
                <w:numId w:val="1"/>
              </w:numPr>
              <w:tabs>
                <w:tab w:val="left" w:pos="720"/>
              </w:tabs>
              <w:spacing w:line="235" w:lineRule="auto"/>
              <w:ind w:left="720" w:right="438" w:hanging="367"/>
              <w:rPr>
                <w:rFonts w:ascii="Arial" w:eastAsia="Arial" w:hAnsi="Arial"/>
                <w:sz w:val="24"/>
                <w:szCs w:val="24"/>
              </w:rPr>
            </w:pPr>
            <w:r w:rsidRPr="00E81CDD">
              <w:rPr>
                <w:rFonts w:ascii="Arial" w:eastAsia="Arial" w:hAnsi="Arial"/>
                <w:sz w:val="24"/>
                <w:szCs w:val="24"/>
              </w:rPr>
              <w:t>Read for pleasure and relate reading to own experiences</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1"/>
              </w:numPr>
              <w:tabs>
                <w:tab w:val="left" w:pos="720"/>
              </w:tabs>
              <w:spacing w:line="0" w:lineRule="atLeast"/>
              <w:ind w:left="720" w:hanging="367"/>
              <w:rPr>
                <w:rFonts w:ascii="Arial" w:eastAsia="Arial" w:hAnsi="Arial"/>
                <w:sz w:val="24"/>
                <w:szCs w:val="24"/>
              </w:rPr>
            </w:pPr>
            <w:r w:rsidRPr="00E81CDD">
              <w:rPr>
                <w:rFonts w:ascii="Arial" w:eastAsia="Arial" w:hAnsi="Arial"/>
                <w:sz w:val="24"/>
                <w:szCs w:val="24"/>
              </w:rPr>
              <w:t>Re-read to correct</w:t>
            </w:r>
            <w:r w:rsidR="00E81CDD">
              <w:rPr>
                <w:rFonts w:ascii="Arial" w:eastAsia="Arial" w:hAnsi="Arial"/>
                <w:sz w:val="24"/>
                <w:szCs w:val="24"/>
              </w:rPr>
              <w:t xml:space="preserve"> and develop fluency, checking for sense</w:t>
            </w:r>
          </w:p>
          <w:p w:rsidR="00993F4B" w:rsidRPr="00E81CDD" w:rsidRDefault="00993F4B" w:rsidP="00993F4B">
            <w:pPr>
              <w:numPr>
                <w:ilvl w:val="0"/>
                <w:numId w:val="1"/>
              </w:numPr>
              <w:tabs>
                <w:tab w:val="left" w:pos="720"/>
              </w:tabs>
              <w:spacing w:line="0" w:lineRule="atLeast"/>
              <w:ind w:left="720" w:hanging="367"/>
              <w:rPr>
                <w:rFonts w:ascii="Arial" w:eastAsia="Arial" w:hAnsi="Arial"/>
                <w:sz w:val="24"/>
                <w:szCs w:val="24"/>
              </w:rPr>
            </w:pPr>
            <w:r w:rsidRPr="00E81CDD">
              <w:rPr>
                <w:rFonts w:ascii="Arial" w:eastAsia="Arial" w:hAnsi="Arial"/>
                <w:sz w:val="24"/>
                <w:szCs w:val="24"/>
              </w:rPr>
              <w:t>Re-tell with considerable accuracy</w:t>
            </w:r>
          </w:p>
          <w:p w:rsidR="00993F4B" w:rsidRPr="00E81CDD" w:rsidRDefault="00993F4B" w:rsidP="00993F4B">
            <w:pPr>
              <w:numPr>
                <w:ilvl w:val="0"/>
                <w:numId w:val="1"/>
              </w:numPr>
              <w:tabs>
                <w:tab w:val="left" w:pos="720"/>
              </w:tabs>
              <w:spacing w:line="0" w:lineRule="atLeast"/>
              <w:ind w:left="720" w:hanging="367"/>
              <w:rPr>
                <w:rFonts w:ascii="Arial" w:eastAsia="Arial" w:hAnsi="Arial"/>
                <w:sz w:val="24"/>
                <w:szCs w:val="24"/>
              </w:rPr>
            </w:pPr>
            <w:r w:rsidRPr="00E81CDD">
              <w:rPr>
                <w:rFonts w:ascii="Arial" w:eastAsia="Arial" w:hAnsi="Arial"/>
                <w:sz w:val="24"/>
                <w:szCs w:val="24"/>
              </w:rPr>
              <w:t>Discuss significance of title and events</w:t>
            </w:r>
          </w:p>
          <w:p w:rsidR="00993F4B" w:rsidRPr="00E81CDD" w:rsidRDefault="00993F4B" w:rsidP="00993F4B">
            <w:pPr>
              <w:spacing w:line="12" w:lineRule="exact"/>
              <w:rPr>
                <w:rFonts w:ascii="Arial" w:eastAsia="Arial" w:hAnsi="Arial"/>
                <w:sz w:val="24"/>
                <w:szCs w:val="24"/>
              </w:rPr>
            </w:pPr>
          </w:p>
          <w:p w:rsidR="00993F4B" w:rsidRPr="00E81CDD" w:rsidRDefault="00993F4B" w:rsidP="00993F4B">
            <w:pPr>
              <w:numPr>
                <w:ilvl w:val="0"/>
                <w:numId w:val="1"/>
              </w:numPr>
              <w:tabs>
                <w:tab w:val="left" w:pos="720"/>
              </w:tabs>
              <w:spacing w:line="235" w:lineRule="auto"/>
              <w:ind w:left="720" w:right="278" w:hanging="367"/>
              <w:rPr>
                <w:rFonts w:ascii="Arial" w:eastAsia="Arial" w:hAnsi="Arial"/>
                <w:sz w:val="24"/>
                <w:szCs w:val="24"/>
              </w:rPr>
            </w:pPr>
            <w:r w:rsidRPr="00E81CDD">
              <w:rPr>
                <w:rFonts w:ascii="Arial" w:eastAsia="Arial" w:hAnsi="Arial"/>
                <w:sz w:val="24"/>
                <w:szCs w:val="24"/>
              </w:rPr>
              <w:t xml:space="preserve">Make simple predictions </w:t>
            </w:r>
            <w:r w:rsidR="00E81CDD">
              <w:rPr>
                <w:rFonts w:ascii="Arial" w:eastAsia="Arial" w:hAnsi="Arial"/>
                <w:sz w:val="24"/>
                <w:szCs w:val="24"/>
              </w:rPr>
              <w:t xml:space="preserve">and inference </w:t>
            </w:r>
            <w:r w:rsidRPr="00E81CDD">
              <w:rPr>
                <w:rFonts w:ascii="Arial" w:eastAsia="Arial" w:hAnsi="Arial"/>
                <w:sz w:val="24"/>
                <w:szCs w:val="24"/>
              </w:rPr>
              <w:t xml:space="preserve">on </w:t>
            </w:r>
            <w:r w:rsidR="00E81CDD">
              <w:rPr>
                <w:rFonts w:ascii="Arial" w:eastAsia="Arial" w:hAnsi="Arial"/>
                <w:sz w:val="24"/>
                <w:szCs w:val="24"/>
              </w:rPr>
              <w:t xml:space="preserve">the </w:t>
            </w:r>
            <w:r w:rsidRPr="00E81CDD">
              <w:rPr>
                <w:rFonts w:ascii="Arial" w:eastAsia="Arial" w:hAnsi="Arial"/>
                <w:sz w:val="24"/>
                <w:szCs w:val="24"/>
              </w:rPr>
              <w:t>basis of what has been read</w:t>
            </w:r>
          </w:p>
          <w:p w:rsidR="00993F4B" w:rsidRPr="00E81CDD" w:rsidRDefault="00993F4B" w:rsidP="00993F4B">
            <w:pPr>
              <w:spacing w:line="13" w:lineRule="exact"/>
              <w:rPr>
                <w:rFonts w:ascii="Arial" w:eastAsia="Arial" w:hAnsi="Arial"/>
                <w:sz w:val="24"/>
                <w:szCs w:val="24"/>
              </w:rPr>
            </w:pPr>
          </w:p>
          <w:p w:rsidR="00993F4B" w:rsidRPr="00E81CDD" w:rsidRDefault="00993F4B" w:rsidP="00993F4B">
            <w:pPr>
              <w:numPr>
                <w:ilvl w:val="0"/>
                <w:numId w:val="1"/>
              </w:numPr>
              <w:tabs>
                <w:tab w:val="left" w:pos="720"/>
              </w:tabs>
              <w:spacing w:line="235" w:lineRule="auto"/>
              <w:ind w:left="720" w:right="318" w:hanging="367"/>
              <w:rPr>
                <w:rFonts w:ascii="Arial" w:eastAsia="Arial" w:hAnsi="Arial"/>
                <w:sz w:val="24"/>
                <w:szCs w:val="24"/>
              </w:rPr>
            </w:pPr>
            <w:r w:rsidRPr="00E81CDD">
              <w:rPr>
                <w:rFonts w:ascii="Arial" w:eastAsia="Arial" w:hAnsi="Arial"/>
                <w:sz w:val="24"/>
                <w:szCs w:val="24"/>
              </w:rPr>
              <w:t>Read with pace and expression, i.e. pause at full stops and raise voice for a question</w:t>
            </w:r>
          </w:p>
          <w:p w:rsidR="00993F4B" w:rsidRPr="00E81CDD" w:rsidRDefault="00993F4B" w:rsidP="00993F4B">
            <w:pPr>
              <w:spacing w:line="12" w:lineRule="exact"/>
              <w:rPr>
                <w:rFonts w:ascii="Arial" w:eastAsia="Arial" w:hAnsi="Arial"/>
                <w:sz w:val="24"/>
                <w:szCs w:val="24"/>
              </w:rPr>
            </w:pPr>
          </w:p>
          <w:p w:rsidR="00E81CDD" w:rsidRDefault="00993F4B"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eastAsia="Arial" w:hAnsi="Arial"/>
                <w:sz w:val="24"/>
                <w:szCs w:val="24"/>
              </w:rPr>
              <w:t>Know difference between fiction and non-fiction texts</w:t>
            </w:r>
          </w:p>
          <w:p w:rsidR="00E81CDD" w:rsidRDefault="00993F4B"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eastAsia="Arial" w:hAnsi="Arial"/>
                <w:sz w:val="24"/>
                <w:szCs w:val="24"/>
              </w:rPr>
              <w:t>Learn some simple rhymes and poems by heart</w:t>
            </w:r>
          </w:p>
          <w:p w:rsidR="00E81CDD" w:rsidRDefault="00E81CDD"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eastAsia="Arial" w:hAnsi="Arial"/>
                <w:sz w:val="24"/>
                <w:szCs w:val="24"/>
              </w:rPr>
              <w:t>Discuss word meanings</w:t>
            </w:r>
          </w:p>
          <w:p w:rsidR="00E81CDD" w:rsidRDefault="00CB307C"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hAnsi="Arial"/>
                <w:color w:val="0B0C0C"/>
                <w:sz w:val="24"/>
                <w:szCs w:val="24"/>
              </w:rPr>
              <w:t xml:space="preserve">Apply phonic knowledge and skills as the route to decode words </w:t>
            </w:r>
          </w:p>
          <w:p w:rsidR="00E81CDD" w:rsidRDefault="00CB307C"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hAnsi="Arial"/>
                <w:color w:val="0B0C0C"/>
                <w:sz w:val="24"/>
                <w:szCs w:val="24"/>
              </w:rPr>
              <w:t xml:space="preserve">Read accurately by blending the sounds in words </w:t>
            </w:r>
          </w:p>
          <w:p w:rsidR="00E81CDD" w:rsidRDefault="00CB307C"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hAnsi="Arial"/>
                <w:color w:val="0B0C0C"/>
                <w:sz w:val="24"/>
                <w:szCs w:val="24"/>
              </w:rPr>
              <w:t>Read words containing common suffixes</w:t>
            </w:r>
          </w:p>
          <w:p w:rsidR="00E81CDD" w:rsidRDefault="00CB307C"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hAnsi="Arial"/>
                <w:color w:val="0B0C0C"/>
                <w:sz w:val="24"/>
                <w:szCs w:val="24"/>
              </w:rPr>
              <w:t>Read common exception words</w:t>
            </w:r>
          </w:p>
          <w:p w:rsidR="006D4852" w:rsidRDefault="00CB307C" w:rsidP="00E81CDD">
            <w:pPr>
              <w:numPr>
                <w:ilvl w:val="0"/>
                <w:numId w:val="1"/>
              </w:numPr>
              <w:tabs>
                <w:tab w:val="left" w:pos="720"/>
              </w:tabs>
              <w:spacing w:line="235" w:lineRule="auto"/>
              <w:ind w:left="720" w:right="38" w:hanging="367"/>
              <w:rPr>
                <w:rFonts w:ascii="Arial" w:eastAsia="Arial" w:hAnsi="Arial"/>
                <w:sz w:val="24"/>
                <w:szCs w:val="24"/>
              </w:rPr>
            </w:pPr>
            <w:r w:rsidRPr="00E81CDD">
              <w:rPr>
                <w:rFonts w:ascii="Arial" w:hAnsi="Arial"/>
                <w:color w:val="0B0C0C"/>
                <w:sz w:val="24"/>
                <w:szCs w:val="24"/>
              </w:rPr>
              <w:t>Read high frequency words quickly and ac</w:t>
            </w:r>
            <w:r w:rsidR="006D4852">
              <w:rPr>
                <w:rFonts w:ascii="Arial" w:hAnsi="Arial"/>
                <w:color w:val="0B0C0C"/>
                <w:sz w:val="24"/>
                <w:szCs w:val="24"/>
              </w:rPr>
              <w:t>curately</w:t>
            </w:r>
            <w:bookmarkStart w:id="0" w:name="_GoBack"/>
            <w:bookmarkEnd w:id="0"/>
          </w:p>
          <w:p w:rsidR="006D4852" w:rsidRDefault="00E81CDD" w:rsidP="006D4852">
            <w:pPr>
              <w:numPr>
                <w:ilvl w:val="0"/>
                <w:numId w:val="1"/>
              </w:numPr>
              <w:tabs>
                <w:tab w:val="left" w:pos="720"/>
              </w:tabs>
              <w:spacing w:line="235" w:lineRule="auto"/>
              <w:ind w:left="720" w:right="38" w:hanging="367"/>
              <w:rPr>
                <w:rFonts w:ascii="Arial" w:eastAsia="Arial" w:hAnsi="Arial"/>
                <w:sz w:val="24"/>
                <w:szCs w:val="24"/>
              </w:rPr>
            </w:pPr>
            <w:r w:rsidRPr="006D4852">
              <w:rPr>
                <w:rFonts w:ascii="Arial" w:hAnsi="Arial"/>
                <w:color w:val="0B0C0C"/>
                <w:sz w:val="24"/>
                <w:szCs w:val="24"/>
              </w:rPr>
              <w:t>Read words with contractions</w:t>
            </w:r>
          </w:p>
          <w:p w:rsidR="00E81CDD" w:rsidRPr="006D4852" w:rsidRDefault="00E81CDD" w:rsidP="006D4852">
            <w:pPr>
              <w:numPr>
                <w:ilvl w:val="0"/>
                <w:numId w:val="1"/>
              </w:numPr>
              <w:tabs>
                <w:tab w:val="left" w:pos="720"/>
              </w:tabs>
              <w:spacing w:line="235" w:lineRule="auto"/>
              <w:ind w:left="720" w:right="38" w:hanging="367"/>
              <w:rPr>
                <w:rFonts w:ascii="Arial" w:eastAsia="Arial" w:hAnsi="Arial"/>
                <w:sz w:val="24"/>
                <w:szCs w:val="24"/>
              </w:rPr>
            </w:pPr>
            <w:r w:rsidRPr="006D4852">
              <w:rPr>
                <w:rFonts w:ascii="Arial" w:hAnsi="Arial"/>
                <w:color w:val="0B0C0C"/>
                <w:sz w:val="24"/>
                <w:szCs w:val="24"/>
              </w:rPr>
              <w:t>Read words of more than one syllable</w:t>
            </w:r>
          </w:p>
          <w:p w:rsidR="00AB707B" w:rsidRPr="00E81CDD" w:rsidRDefault="00AB707B" w:rsidP="00AB707B">
            <w:pPr>
              <w:spacing w:line="277" w:lineRule="exact"/>
              <w:rPr>
                <w:rFonts w:ascii="Arial" w:eastAsia="Times New Roman" w:hAnsi="Arial"/>
                <w:sz w:val="24"/>
                <w:szCs w:val="24"/>
              </w:rPr>
            </w:pPr>
          </w:p>
          <w:p w:rsidR="00CF2E8E" w:rsidRPr="00E81CDD" w:rsidRDefault="00CF2E8E" w:rsidP="00AB707B">
            <w:pPr>
              <w:spacing w:line="277" w:lineRule="exact"/>
              <w:rPr>
                <w:rFonts w:ascii="Arial" w:eastAsia="Times New Roman" w:hAnsi="Arial"/>
                <w:sz w:val="24"/>
                <w:szCs w:val="24"/>
              </w:rPr>
            </w:pPr>
          </w:p>
          <w:p w:rsidR="00AB707B" w:rsidRDefault="00AB707B" w:rsidP="00AB707B">
            <w:pPr>
              <w:spacing w:line="0" w:lineRule="atLeast"/>
              <w:ind w:left="7"/>
              <w:rPr>
                <w:rFonts w:ascii="Arial" w:eastAsia="Arial" w:hAnsi="Arial"/>
                <w:b/>
                <w:sz w:val="24"/>
                <w:szCs w:val="24"/>
              </w:rPr>
            </w:pPr>
            <w:r w:rsidRPr="00E81CDD">
              <w:rPr>
                <w:rFonts w:ascii="Arial" w:eastAsia="Arial" w:hAnsi="Arial"/>
                <w:b/>
                <w:sz w:val="24"/>
                <w:szCs w:val="24"/>
              </w:rPr>
              <w:t>Speaking and Listening</w:t>
            </w:r>
          </w:p>
          <w:p w:rsidR="00E81CDD" w:rsidRPr="00E81CDD" w:rsidRDefault="00E81CDD" w:rsidP="00AB707B">
            <w:pPr>
              <w:spacing w:line="0" w:lineRule="atLeast"/>
              <w:ind w:left="7"/>
              <w:rPr>
                <w:rFonts w:ascii="Arial" w:eastAsia="Arial" w:hAnsi="Arial"/>
                <w:b/>
                <w:sz w:val="24"/>
                <w:szCs w:val="24"/>
              </w:rPr>
            </w:pPr>
          </w:p>
          <w:p w:rsidR="00AB707B" w:rsidRPr="00E81CDD" w:rsidRDefault="00AB707B" w:rsidP="00AB707B">
            <w:pPr>
              <w:spacing w:line="1" w:lineRule="exact"/>
              <w:rPr>
                <w:rFonts w:ascii="Arial" w:eastAsia="Times New Roman" w:hAnsi="Arial"/>
                <w:sz w:val="24"/>
                <w:szCs w:val="24"/>
              </w:rPr>
            </w:pPr>
          </w:p>
          <w:p w:rsidR="00D260F2" w:rsidRPr="00E81CDD" w:rsidRDefault="00D260F2" w:rsidP="00D260F2">
            <w:pPr>
              <w:spacing w:line="1" w:lineRule="exact"/>
              <w:rPr>
                <w:rFonts w:ascii="Arial" w:eastAsia="Times New Roman" w:hAnsi="Arial"/>
                <w:sz w:val="24"/>
                <w:szCs w:val="24"/>
              </w:rPr>
            </w:pPr>
          </w:p>
          <w:p w:rsidR="00993F4B" w:rsidRPr="00E81CDD" w:rsidRDefault="00993F4B" w:rsidP="00993F4B">
            <w:pPr>
              <w:numPr>
                <w:ilvl w:val="0"/>
                <w:numId w:val="2"/>
              </w:numPr>
              <w:tabs>
                <w:tab w:val="left" w:pos="676"/>
              </w:tabs>
              <w:spacing w:line="235" w:lineRule="auto"/>
              <w:ind w:left="700" w:right="1458" w:hanging="280"/>
              <w:rPr>
                <w:rFonts w:ascii="Arial" w:eastAsia="Arial" w:hAnsi="Arial"/>
                <w:sz w:val="24"/>
                <w:szCs w:val="24"/>
              </w:rPr>
            </w:pPr>
            <w:r w:rsidRPr="00E81CDD">
              <w:rPr>
                <w:rFonts w:ascii="Arial" w:eastAsia="Arial" w:hAnsi="Arial"/>
                <w:sz w:val="24"/>
                <w:szCs w:val="24"/>
              </w:rPr>
              <w:t>Talk clearly and loudly enough to be understood by others</w:t>
            </w:r>
          </w:p>
          <w:p w:rsidR="00993F4B" w:rsidRPr="00E81CDD" w:rsidRDefault="00993F4B" w:rsidP="00993F4B">
            <w:pPr>
              <w:spacing w:line="12" w:lineRule="exact"/>
              <w:rPr>
                <w:rFonts w:ascii="Arial" w:eastAsia="Arial" w:hAnsi="Arial"/>
                <w:sz w:val="24"/>
                <w:szCs w:val="24"/>
              </w:rPr>
            </w:pPr>
          </w:p>
          <w:p w:rsidR="00993F4B" w:rsidRPr="00E81CDD" w:rsidRDefault="00993F4B" w:rsidP="00993F4B">
            <w:pPr>
              <w:numPr>
                <w:ilvl w:val="0"/>
                <w:numId w:val="2"/>
              </w:numPr>
              <w:tabs>
                <w:tab w:val="left" w:pos="676"/>
              </w:tabs>
              <w:spacing w:line="235" w:lineRule="auto"/>
              <w:ind w:left="700" w:right="1058" w:hanging="280"/>
              <w:rPr>
                <w:rFonts w:ascii="Arial" w:eastAsia="Arial" w:hAnsi="Arial"/>
                <w:sz w:val="24"/>
                <w:szCs w:val="24"/>
              </w:rPr>
            </w:pPr>
            <w:r w:rsidRPr="00E81CDD">
              <w:rPr>
                <w:rFonts w:ascii="Arial" w:eastAsia="Arial" w:hAnsi="Arial"/>
                <w:sz w:val="24"/>
                <w:szCs w:val="24"/>
              </w:rPr>
              <w:t>Listen attentively to others and respond appropriately</w:t>
            </w:r>
          </w:p>
          <w:p w:rsidR="00993F4B" w:rsidRPr="00E81CDD" w:rsidRDefault="00993F4B" w:rsidP="00993F4B">
            <w:pPr>
              <w:spacing w:line="13" w:lineRule="exact"/>
              <w:rPr>
                <w:rFonts w:ascii="Arial" w:eastAsia="Arial" w:hAnsi="Arial"/>
                <w:sz w:val="24"/>
                <w:szCs w:val="24"/>
              </w:rPr>
            </w:pPr>
          </w:p>
          <w:p w:rsidR="00993F4B" w:rsidRPr="00E81CDD" w:rsidRDefault="00993F4B" w:rsidP="00993F4B">
            <w:pPr>
              <w:numPr>
                <w:ilvl w:val="0"/>
                <w:numId w:val="2"/>
              </w:numPr>
              <w:tabs>
                <w:tab w:val="left" w:pos="674"/>
              </w:tabs>
              <w:spacing w:line="236" w:lineRule="auto"/>
              <w:ind w:left="700" w:right="238" w:hanging="282"/>
              <w:rPr>
                <w:rFonts w:ascii="Arial" w:eastAsia="Arial" w:hAnsi="Arial"/>
                <w:sz w:val="24"/>
                <w:szCs w:val="24"/>
              </w:rPr>
            </w:pPr>
            <w:r w:rsidRPr="00E81CDD">
              <w:rPr>
                <w:rFonts w:ascii="Arial" w:eastAsia="Arial" w:hAnsi="Arial"/>
                <w:sz w:val="24"/>
                <w:szCs w:val="24"/>
              </w:rPr>
              <w:t>Take turns when speaking without interrupting others</w:t>
            </w:r>
          </w:p>
          <w:p w:rsidR="0032773A" w:rsidRPr="00E81CDD" w:rsidRDefault="0032773A" w:rsidP="00CF2E8E">
            <w:pPr>
              <w:tabs>
                <w:tab w:val="left" w:pos="140"/>
              </w:tabs>
              <w:spacing w:line="0" w:lineRule="atLeast"/>
              <w:rPr>
                <w:rFonts w:ascii="Arial" w:eastAsia="Arial" w:hAnsi="Arial"/>
                <w:sz w:val="24"/>
                <w:szCs w:val="24"/>
              </w:rPr>
            </w:pPr>
          </w:p>
        </w:tc>
        <w:tc>
          <w:tcPr>
            <w:tcW w:w="7694" w:type="dxa"/>
          </w:tcPr>
          <w:p w:rsidR="003C6771" w:rsidRPr="00E81CDD" w:rsidRDefault="003C6771" w:rsidP="003C6771">
            <w:pPr>
              <w:spacing w:line="0" w:lineRule="atLeast"/>
              <w:ind w:left="6"/>
              <w:rPr>
                <w:rFonts w:ascii="Arial" w:eastAsia="Arial" w:hAnsi="Arial"/>
                <w:sz w:val="24"/>
                <w:szCs w:val="24"/>
              </w:rPr>
            </w:pPr>
          </w:p>
          <w:p w:rsidR="003C6771" w:rsidRPr="00E81CDD" w:rsidRDefault="003C6771" w:rsidP="003C6771">
            <w:pPr>
              <w:spacing w:line="0" w:lineRule="atLeast"/>
              <w:ind w:left="6"/>
              <w:rPr>
                <w:rFonts w:ascii="Arial" w:eastAsia="Arial" w:hAnsi="Arial"/>
                <w:sz w:val="24"/>
                <w:szCs w:val="24"/>
              </w:rPr>
            </w:pPr>
          </w:p>
          <w:p w:rsidR="003C6771" w:rsidRDefault="003C6771" w:rsidP="003C6771">
            <w:pPr>
              <w:spacing w:line="0" w:lineRule="atLeast"/>
              <w:ind w:left="6"/>
              <w:rPr>
                <w:rFonts w:ascii="Arial" w:eastAsia="Arial" w:hAnsi="Arial"/>
                <w:b/>
                <w:sz w:val="24"/>
                <w:szCs w:val="24"/>
              </w:rPr>
            </w:pPr>
            <w:r w:rsidRPr="00E81CDD">
              <w:rPr>
                <w:rFonts w:ascii="Arial" w:eastAsia="Arial" w:hAnsi="Arial"/>
                <w:b/>
                <w:sz w:val="24"/>
                <w:szCs w:val="24"/>
              </w:rPr>
              <w:t>Writing</w:t>
            </w:r>
          </w:p>
          <w:p w:rsidR="00E81CDD" w:rsidRPr="00E81CDD" w:rsidRDefault="00E81CDD" w:rsidP="003C6771">
            <w:pPr>
              <w:spacing w:line="0" w:lineRule="atLeast"/>
              <w:ind w:left="6"/>
              <w:rPr>
                <w:rFonts w:ascii="Arial" w:eastAsia="Arial" w:hAnsi="Arial"/>
                <w:b/>
                <w:sz w:val="24"/>
                <w:szCs w:val="24"/>
              </w:rPr>
            </w:pPr>
          </w:p>
          <w:p w:rsidR="00AB707B" w:rsidRPr="00E81CDD" w:rsidRDefault="00AB707B" w:rsidP="00AB707B">
            <w:pPr>
              <w:spacing w:line="4" w:lineRule="exact"/>
              <w:rPr>
                <w:rFonts w:ascii="Arial" w:eastAsia="Times New Roman" w:hAnsi="Arial"/>
                <w:sz w:val="24"/>
                <w:szCs w:val="24"/>
              </w:rPr>
            </w:pPr>
          </w:p>
          <w:p w:rsidR="00993F4B" w:rsidRPr="00E81CDD" w:rsidRDefault="00993F4B" w:rsidP="00993F4B">
            <w:pPr>
              <w:numPr>
                <w:ilvl w:val="0"/>
                <w:numId w:val="3"/>
              </w:numPr>
              <w:tabs>
                <w:tab w:val="left" w:pos="175"/>
              </w:tabs>
              <w:spacing w:line="235" w:lineRule="auto"/>
              <w:ind w:right="313"/>
              <w:rPr>
                <w:rFonts w:ascii="Arial" w:eastAsia="Arial" w:hAnsi="Arial"/>
                <w:sz w:val="24"/>
                <w:szCs w:val="24"/>
              </w:rPr>
            </w:pPr>
            <w:r w:rsidRPr="00E81CDD">
              <w:rPr>
                <w:rFonts w:ascii="Arial" w:eastAsia="Arial" w:hAnsi="Arial"/>
                <w:sz w:val="24"/>
                <w:szCs w:val="24"/>
              </w:rPr>
              <w:t>Write sentences that start with a capital letter and end with a full stop</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3"/>
              </w:numPr>
              <w:tabs>
                <w:tab w:val="left" w:pos="180"/>
              </w:tabs>
              <w:spacing w:line="0" w:lineRule="atLeast"/>
              <w:ind w:left="180" w:hanging="180"/>
              <w:rPr>
                <w:rFonts w:ascii="Arial" w:eastAsia="Arial" w:hAnsi="Arial"/>
                <w:sz w:val="24"/>
                <w:szCs w:val="24"/>
              </w:rPr>
            </w:pPr>
            <w:r w:rsidRPr="00E81CDD">
              <w:rPr>
                <w:rFonts w:ascii="Arial" w:eastAsia="Arial" w:hAnsi="Arial"/>
                <w:sz w:val="24"/>
                <w:szCs w:val="24"/>
              </w:rPr>
              <w:t>Use ‘and’ to join ideas</w:t>
            </w:r>
          </w:p>
          <w:p w:rsidR="00993F4B" w:rsidRPr="00E81CDD" w:rsidRDefault="00993F4B" w:rsidP="00993F4B">
            <w:pPr>
              <w:spacing w:line="10" w:lineRule="exact"/>
              <w:rPr>
                <w:rFonts w:ascii="Arial" w:eastAsia="Arial" w:hAnsi="Arial"/>
                <w:sz w:val="24"/>
                <w:szCs w:val="24"/>
              </w:rPr>
            </w:pPr>
          </w:p>
          <w:p w:rsidR="00993F4B" w:rsidRPr="00E81CDD" w:rsidRDefault="00993F4B" w:rsidP="00993F4B">
            <w:pPr>
              <w:numPr>
                <w:ilvl w:val="0"/>
                <w:numId w:val="3"/>
              </w:numPr>
              <w:tabs>
                <w:tab w:val="left" w:pos="177"/>
              </w:tabs>
              <w:spacing w:line="235" w:lineRule="auto"/>
              <w:ind w:right="593"/>
              <w:rPr>
                <w:rFonts w:ascii="Arial" w:eastAsia="Arial" w:hAnsi="Arial"/>
                <w:sz w:val="24"/>
                <w:szCs w:val="24"/>
              </w:rPr>
            </w:pPr>
            <w:r w:rsidRPr="00E81CDD">
              <w:rPr>
                <w:rFonts w:ascii="Arial" w:eastAsia="Arial" w:hAnsi="Arial"/>
                <w:sz w:val="24"/>
                <w:szCs w:val="24"/>
              </w:rPr>
              <w:t>In writing, show evidence of full stops, question marks or exclamation marks</w:t>
            </w:r>
          </w:p>
          <w:p w:rsidR="00993F4B" w:rsidRPr="00E81CDD" w:rsidRDefault="00993F4B" w:rsidP="00993F4B">
            <w:pPr>
              <w:spacing w:line="15" w:lineRule="exact"/>
              <w:rPr>
                <w:rFonts w:ascii="Arial" w:eastAsia="Arial" w:hAnsi="Arial"/>
                <w:sz w:val="24"/>
                <w:szCs w:val="24"/>
              </w:rPr>
            </w:pPr>
          </w:p>
          <w:p w:rsidR="00993F4B" w:rsidRPr="00E81CDD" w:rsidRDefault="00993F4B" w:rsidP="00993F4B">
            <w:pPr>
              <w:numPr>
                <w:ilvl w:val="0"/>
                <w:numId w:val="3"/>
              </w:numPr>
              <w:tabs>
                <w:tab w:val="left" w:pos="177"/>
              </w:tabs>
              <w:spacing w:line="235" w:lineRule="auto"/>
              <w:ind w:right="153"/>
              <w:rPr>
                <w:rFonts w:ascii="Arial" w:eastAsia="Arial" w:hAnsi="Arial"/>
                <w:sz w:val="24"/>
                <w:szCs w:val="24"/>
              </w:rPr>
            </w:pPr>
            <w:r w:rsidRPr="00E81CDD">
              <w:rPr>
                <w:rFonts w:ascii="Arial" w:eastAsia="Arial" w:hAnsi="Arial"/>
                <w:sz w:val="24"/>
                <w:szCs w:val="24"/>
              </w:rPr>
              <w:t>Use capital letters for names of people, places and days of the week, and the personal pronoun ‘I’</w:t>
            </w:r>
          </w:p>
          <w:p w:rsidR="00993F4B" w:rsidRPr="00E81CDD" w:rsidRDefault="00993F4B" w:rsidP="00993F4B">
            <w:pPr>
              <w:spacing w:line="2" w:lineRule="exact"/>
              <w:rPr>
                <w:rFonts w:ascii="Arial" w:eastAsia="Arial" w:hAnsi="Arial"/>
                <w:sz w:val="24"/>
                <w:szCs w:val="24"/>
              </w:rPr>
            </w:pPr>
          </w:p>
          <w:p w:rsidR="00993F4B" w:rsidRPr="00E81CDD" w:rsidRDefault="00993F4B" w:rsidP="00993F4B">
            <w:pPr>
              <w:numPr>
                <w:ilvl w:val="0"/>
                <w:numId w:val="3"/>
              </w:numPr>
              <w:tabs>
                <w:tab w:val="left" w:pos="180"/>
              </w:tabs>
              <w:spacing w:line="0" w:lineRule="atLeast"/>
              <w:ind w:left="180" w:hanging="180"/>
              <w:rPr>
                <w:rFonts w:ascii="Arial" w:eastAsia="Arial" w:hAnsi="Arial"/>
                <w:sz w:val="24"/>
                <w:szCs w:val="24"/>
              </w:rPr>
            </w:pPr>
            <w:r w:rsidRPr="00E81CDD">
              <w:rPr>
                <w:rFonts w:ascii="Arial" w:eastAsia="Arial" w:hAnsi="Arial"/>
                <w:sz w:val="24"/>
                <w:szCs w:val="24"/>
              </w:rPr>
              <w:t>Write clearly sequenced sentences</w:t>
            </w:r>
          </w:p>
          <w:p w:rsidR="00993F4B" w:rsidRPr="00E81CDD" w:rsidRDefault="00993F4B" w:rsidP="00993F4B">
            <w:pPr>
              <w:spacing w:line="10" w:lineRule="exact"/>
              <w:rPr>
                <w:rFonts w:ascii="Arial" w:eastAsia="Arial" w:hAnsi="Arial"/>
                <w:sz w:val="24"/>
                <w:szCs w:val="24"/>
              </w:rPr>
            </w:pPr>
          </w:p>
          <w:p w:rsidR="00993F4B" w:rsidRPr="00E81CDD" w:rsidRDefault="00993F4B" w:rsidP="00993F4B">
            <w:pPr>
              <w:numPr>
                <w:ilvl w:val="0"/>
                <w:numId w:val="3"/>
              </w:numPr>
              <w:tabs>
                <w:tab w:val="left" w:pos="177"/>
              </w:tabs>
              <w:spacing w:line="235" w:lineRule="auto"/>
              <w:ind w:right="873"/>
              <w:rPr>
                <w:rFonts w:ascii="Arial" w:eastAsia="Arial" w:hAnsi="Arial"/>
                <w:sz w:val="24"/>
                <w:szCs w:val="24"/>
              </w:rPr>
            </w:pPr>
            <w:r w:rsidRPr="00E81CDD">
              <w:rPr>
                <w:rFonts w:ascii="Arial" w:eastAsia="Arial" w:hAnsi="Arial"/>
                <w:sz w:val="24"/>
                <w:szCs w:val="24"/>
              </w:rPr>
              <w:t>Correct formation of capital and lower case – starting and finishing in the right place</w:t>
            </w:r>
          </w:p>
          <w:p w:rsidR="00993F4B" w:rsidRPr="00E81CDD" w:rsidRDefault="00993F4B" w:rsidP="00993F4B">
            <w:pPr>
              <w:spacing w:line="1" w:lineRule="exact"/>
              <w:rPr>
                <w:rFonts w:ascii="Arial" w:eastAsia="Arial" w:hAnsi="Arial"/>
                <w:sz w:val="24"/>
                <w:szCs w:val="24"/>
              </w:rPr>
            </w:pPr>
          </w:p>
          <w:p w:rsidR="00993F4B" w:rsidRPr="00E81CDD" w:rsidRDefault="00993F4B" w:rsidP="00993F4B">
            <w:pPr>
              <w:numPr>
                <w:ilvl w:val="0"/>
                <w:numId w:val="3"/>
              </w:numPr>
              <w:tabs>
                <w:tab w:val="left" w:pos="180"/>
              </w:tabs>
              <w:spacing w:line="0" w:lineRule="atLeast"/>
              <w:ind w:left="180" w:hanging="180"/>
              <w:rPr>
                <w:rFonts w:ascii="Arial" w:eastAsia="Arial" w:hAnsi="Arial"/>
                <w:sz w:val="24"/>
                <w:szCs w:val="24"/>
              </w:rPr>
            </w:pPr>
            <w:r w:rsidRPr="00E81CDD">
              <w:rPr>
                <w:rFonts w:ascii="Arial" w:eastAsia="Arial" w:hAnsi="Arial"/>
                <w:sz w:val="24"/>
                <w:szCs w:val="24"/>
              </w:rPr>
              <w:t>Correct formation of digits</w:t>
            </w:r>
          </w:p>
          <w:p w:rsidR="008F1CF1" w:rsidRPr="00E81CDD" w:rsidRDefault="008F1CF1" w:rsidP="008F1CF1">
            <w:pPr>
              <w:spacing w:line="1" w:lineRule="exact"/>
              <w:rPr>
                <w:rFonts w:ascii="Arial" w:eastAsia="Arial" w:hAnsi="Arial"/>
                <w:sz w:val="24"/>
                <w:szCs w:val="24"/>
              </w:rPr>
            </w:pPr>
          </w:p>
          <w:p w:rsidR="008F1CF1" w:rsidRPr="00E81CDD" w:rsidRDefault="008F1CF1" w:rsidP="00CF2E8E">
            <w:pPr>
              <w:tabs>
                <w:tab w:val="left" w:pos="140"/>
              </w:tabs>
              <w:spacing w:line="0" w:lineRule="atLeast"/>
              <w:rPr>
                <w:rFonts w:ascii="Arial" w:hAnsi="Arial"/>
                <w:sz w:val="24"/>
                <w:szCs w:val="24"/>
              </w:rPr>
            </w:pPr>
          </w:p>
          <w:p w:rsidR="00CF2E8E" w:rsidRPr="00E81CDD" w:rsidRDefault="00CF2E8E" w:rsidP="00CF2E8E">
            <w:pPr>
              <w:tabs>
                <w:tab w:val="left" w:pos="140"/>
              </w:tabs>
              <w:spacing w:line="0" w:lineRule="atLeast"/>
              <w:rPr>
                <w:rFonts w:ascii="Arial" w:hAnsi="Arial"/>
                <w:sz w:val="24"/>
                <w:szCs w:val="24"/>
              </w:rPr>
            </w:pPr>
          </w:p>
          <w:p w:rsidR="00CF2E8E" w:rsidRPr="00E81CDD" w:rsidRDefault="00CF2E8E" w:rsidP="00CF2E8E">
            <w:pPr>
              <w:tabs>
                <w:tab w:val="left" w:pos="140"/>
              </w:tabs>
              <w:spacing w:line="0" w:lineRule="atLeast"/>
              <w:rPr>
                <w:rFonts w:ascii="Arial" w:hAnsi="Arial"/>
                <w:sz w:val="24"/>
                <w:szCs w:val="24"/>
              </w:rPr>
            </w:pPr>
          </w:p>
          <w:p w:rsidR="00CF2E8E" w:rsidRDefault="00CF2E8E" w:rsidP="00CF2E8E">
            <w:pPr>
              <w:spacing w:line="0" w:lineRule="atLeast"/>
              <w:ind w:left="6"/>
              <w:rPr>
                <w:rFonts w:ascii="Arial" w:eastAsia="Arial" w:hAnsi="Arial"/>
                <w:b/>
                <w:sz w:val="24"/>
                <w:szCs w:val="24"/>
              </w:rPr>
            </w:pPr>
            <w:r w:rsidRPr="00E81CDD">
              <w:rPr>
                <w:rFonts w:ascii="Arial" w:eastAsia="Arial" w:hAnsi="Arial"/>
                <w:b/>
                <w:sz w:val="24"/>
                <w:szCs w:val="24"/>
              </w:rPr>
              <w:t>Spelling</w:t>
            </w:r>
          </w:p>
          <w:p w:rsidR="00E81CDD" w:rsidRPr="00E81CDD" w:rsidRDefault="00E81CDD" w:rsidP="00CF2E8E">
            <w:pPr>
              <w:spacing w:line="0" w:lineRule="atLeast"/>
              <w:ind w:left="6"/>
              <w:rPr>
                <w:rFonts w:ascii="Arial" w:eastAsia="Arial" w:hAnsi="Arial"/>
                <w:b/>
                <w:sz w:val="24"/>
                <w:szCs w:val="24"/>
              </w:rPr>
            </w:pPr>
          </w:p>
          <w:p w:rsidR="00993F4B" w:rsidRPr="00E81CDD" w:rsidRDefault="00993F4B" w:rsidP="00CB307C">
            <w:pPr>
              <w:numPr>
                <w:ilvl w:val="0"/>
                <w:numId w:val="3"/>
              </w:numPr>
              <w:tabs>
                <w:tab w:val="left" w:pos="140"/>
              </w:tabs>
              <w:spacing w:line="0" w:lineRule="atLeast"/>
              <w:rPr>
                <w:rFonts w:ascii="Arial" w:eastAsia="Arial" w:hAnsi="Arial"/>
                <w:sz w:val="24"/>
                <w:szCs w:val="24"/>
              </w:rPr>
            </w:pPr>
            <w:r w:rsidRPr="00E81CDD">
              <w:rPr>
                <w:rFonts w:ascii="Arial" w:eastAsia="Arial" w:hAnsi="Arial"/>
                <w:sz w:val="24"/>
                <w:szCs w:val="24"/>
              </w:rPr>
              <w:t>Spell t</w:t>
            </w:r>
            <w:r w:rsidRPr="00E81CDD">
              <w:rPr>
                <w:rFonts w:ascii="Arial" w:eastAsia="Arial" w:hAnsi="Arial"/>
                <w:sz w:val="24"/>
                <w:szCs w:val="24"/>
              </w:rPr>
              <w:t>he days of the week</w:t>
            </w:r>
            <w:r w:rsidRPr="00E81CDD">
              <w:rPr>
                <w:rFonts w:ascii="Arial" w:eastAsia="Arial" w:hAnsi="Arial"/>
                <w:noProof/>
                <w:sz w:val="24"/>
                <w:szCs w:val="24"/>
              </w:rPr>
              <w:t xml:space="preserve"> </w:t>
            </w:r>
          </w:p>
          <w:p w:rsidR="00993F4B" w:rsidRPr="00E81CDD" w:rsidRDefault="00993F4B" w:rsidP="00CB307C">
            <w:pPr>
              <w:numPr>
                <w:ilvl w:val="0"/>
                <w:numId w:val="3"/>
              </w:numPr>
              <w:tabs>
                <w:tab w:val="left" w:pos="140"/>
              </w:tabs>
              <w:spacing w:line="0" w:lineRule="atLeast"/>
              <w:rPr>
                <w:rFonts w:ascii="Arial" w:eastAsia="Arial" w:hAnsi="Arial"/>
                <w:sz w:val="24"/>
                <w:szCs w:val="24"/>
              </w:rPr>
            </w:pPr>
            <w:r w:rsidRPr="00E81CDD">
              <w:rPr>
                <w:rFonts w:ascii="Arial" w:eastAsia="Arial" w:hAnsi="Arial"/>
                <w:noProof/>
                <w:sz w:val="24"/>
                <w:szCs w:val="24"/>
              </w:rPr>
              <w:t xml:space="preserve">Spell common exception words </w:t>
            </w:r>
          </w:p>
          <w:p w:rsidR="00993F4B" w:rsidRPr="00E81CDD" w:rsidRDefault="00993F4B" w:rsidP="00CB307C">
            <w:pPr>
              <w:numPr>
                <w:ilvl w:val="0"/>
                <w:numId w:val="3"/>
              </w:numPr>
              <w:tabs>
                <w:tab w:val="left" w:pos="140"/>
              </w:tabs>
              <w:spacing w:line="0" w:lineRule="atLeast"/>
              <w:rPr>
                <w:rFonts w:ascii="Arial" w:eastAsia="Arial" w:hAnsi="Arial"/>
                <w:sz w:val="24"/>
                <w:szCs w:val="24"/>
              </w:rPr>
            </w:pPr>
            <w:r w:rsidRPr="00E81CDD">
              <w:rPr>
                <w:rFonts w:ascii="Arial" w:eastAsia="Arial" w:hAnsi="Arial"/>
                <w:noProof/>
                <w:sz w:val="24"/>
                <w:szCs w:val="24"/>
              </w:rPr>
              <w:t>Add some prefixe</w:t>
            </w:r>
            <w:r w:rsidR="00A21F58" w:rsidRPr="00E81CDD">
              <w:rPr>
                <w:rFonts w:ascii="Arial" w:eastAsia="Arial" w:hAnsi="Arial"/>
                <w:noProof/>
                <w:sz w:val="24"/>
                <w:szCs w:val="24"/>
              </w:rPr>
              <w:t>s and suffixes to words (un</w:t>
            </w:r>
            <w:r w:rsidRPr="00E81CDD">
              <w:rPr>
                <w:rFonts w:ascii="Arial" w:eastAsia="Arial" w:hAnsi="Arial"/>
                <w:noProof/>
                <w:sz w:val="24"/>
                <w:szCs w:val="24"/>
              </w:rPr>
              <w:t>, -s, -es,-ed, -ing, -er, est)</w:t>
            </w:r>
          </w:p>
          <w:p w:rsidR="00CF2E8E" w:rsidRPr="00E81CDD" w:rsidRDefault="00CB307C" w:rsidP="00A21F58">
            <w:pPr>
              <w:numPr>
                <w:ilvl w:val="0"/>
                <w:numId w:val="3"/>
              </w:numPr>
              <w:tabs>
                <w:tab w:val="left" w:pos="140"/>
              </w:tabs>
              <w:spacing w:line="0" w:lineRule="atLeast"/>
              <w:rPr>
                <w:rFonts w:ascii="Arial" w:eastAsia="Arial" w:hAnsi="Arial"/>
                <w:sz w:val="24"/>
                <w:szCs w:val="24"/>
              </w:rPr>
            </w:pPr>
            <w:r w:rsidRPr="00E81CDD">
              <w:rPr>
                <w:rFonts w:ascii="Arial" w:eastAsia="Arial" w:hAnsi="Arial"/>
                <w:noProof/>
                <w:sz w:val="24"/>
                <w:szCs w:val="24"/>
              </w:rPr>
              <w:drawing>
                <wp:anchor distT="0" distB="0" distL="114300" distR="114300" simplePos="0" relativeHeight="251663360" behindDoc="1" locked="0" layoutInCell="1" allowOverlap="1">
                  <wp:simplePos x="0" y="0"/>
                  <wp:positionH relativeFrom="column">
                    <wp:posOffset>2330308</wp:posOffset>
                  </wp:positionH>
                  <wp:positionV relativeFrom="paragraph">
                    <wp:posOffset>624196</wp:posOffset>
                  </wp:positionV>
                  <wp:extent cx="1162050" cy="1362075"/>
                  <wp:effectExtent l="0" t="0" r="0" b="9525"/>
                  <wp:wrapTight wrapText="bothSides">
                    <wp:wrapPolygon edited="0">
                      <wp:start x="0" y="0"/>
                      <wp:lineTo x="0" y="21449"/>
                      <wp:lineTo x="21246" y="21449"/>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CDD">
              <w:rPr>
                <w:rFonts w:ascii="Arial" w:eastAsia="Arial" w:hAnsi="Arial"/>
                <w:sz w:val="24"/>
                <w:szCs w:val="24"/>
              </w:rPr>
              <w:t xml:space="preserve">Spell words </w:t>
            </w:r>
            <w:r w:rsidR="00A21F58" w:rsidRPr="00E81CDD">
              <w:rPr>
                <w:rFonts w:ascii="Arial" w:eastAsia="Arial" w:hAnsi="Arial"/>
                <w:sz w:val="24"/>
                <w:szCs w:val="24"/>
              </w:rPr>
              <w:t>with</w:t>
            </w:r>
            <w:r w:rsidRPr="00E81CDD">
              <w:rPr>
                <w:rFonts w:ascii="Arial" w:eastAsia="Arial" w:hAnsi="Arial"/>
                <w:sz w:val="24"/>
                <w:szCs w:val="24"/>
              </w:rPr>
              <w:t xml:space="preserve"> the 44 sounds they have learnt in </w:t>
            </w:r>
            <w:proofErr w:type="spellStart"/>
            <w:r w:rsidRPr="00E81CDD">
              <w:rPr>
                <w:rFonts w:ascii="Arial" w:eastAsia="Arial" w:hAnsi="Arial"/>
                <w:sz w:val="24"/>
                <w:szCs w:val="24"/>
              </w:rPr>
              <w:t>RWINc</w:t>
            </w:r>
            <w:proofErr w:type="spellEnd"/>
            <w:r w:rsidRPr="00E81CDD">
              <w:rPr>
                <w:rFonts w:ascii="Arial" w:eastAsia="Arial" w:hAnsi="Arial"/>
                <w:sz w:val="24"/>
                <w:szCs w:val="24"/>
              </w:rPr>
              <w:t>.</w:t>
            </w:r>
          </w:p>
        </w:tc>
      </w:tr>
    </w:tbl>
    <w:p w:rsidR="007667EB" w:rsidRPr="00CF2E8E" w:rsidRDefault="007667EB" w:rsidP="00CB307C">
      <w:pPr>
        <w:rPr>
          <w:sz w:val="24"/>
          <w:szCs w:val="24"/>
        </w:rPr>
      </w:pPr>
    </w:p>
    <w:sectPr w:rsidR="007667EB" w:rsidRPr="00CF2E8E" w:rsidSect="003C677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812579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238E1F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41B71E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16E21DD7"/>
    <w:multiLevelType w:val="hybridMultilevel"/>
    <w:tmpl w:val="063A6028"/>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71"/>
    <w:rsid w:val="000E35A8"/>
    <w:rsid w:val="0032773A"/>
    <w:rsid w:val="003C6771"/>
    <w:rsid w:val="003F737A"/>
    <w:rsid w:val="00436956"/>
    <w:rsid w:val="004851BD"/>
    <w:rsid w:val="004C2325"/>
    <w:rsid w:val="006D4852"/>
    <w:rsid w:val="007667EB"/>
    <w:rsid w:val="008A77C9"/>
    <w:rsid w:val="008F1CF1"/>
    <w:rsid w:val="009042D3"/>
    <w:rsid w:val="00947C44"/>
    <w:rsid w:val="00993F4B"/>
    <w:rsid w:val="00A167AD"/>
    <w:rsid w:val="00A21F58"/>
    <w:rsid w:val="00AB707B"/>
    <w:rsid w:val="00AC4133"/>
    <w:rsid w:val="00CB307C"/>
    <w:rsid w:val="00CF2E8E"/>
    <w:rsid w:val="00D260F2"/>
    <w:rsid w:val="00DA4489"/>
    <w:rsid w:val="00DE26FE"/>
    <w:rsid w:val="00E519CC"/>
    <w:rsid w:val="00E81CDD"/>
    <w:rsid w:val="00FF6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3C602967"/>
  <w15:chartTrackingRefBased/>
  <w15:docId w15:val="{D77D0B9E-3399-44AB-BB49-5B89C670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77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6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67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771"/>
    <w:rPr>
      <w:rFonts w:ascii="Segoe UI" w:eastAsia="Calibri" w:hAnsi="Segoe UI" w:cs="Segoe UI"/>
      <w:sz w:val="18"/>
      <w:szCs w:val="18"/>
      <w:lang w:eastAsia="en-GB"/>
    </w:rPr>
  </w:style>
  <w:style w:type="paragraph" w:styleId="ListParagraph">
    <w:name w:val="List Paragraph"/>
    <w:basedOn w:val="Normal"/>
    <w:uiPriority w:val="34"/>
    <w:qFormat/>
    <w:rsid w:val="00AB7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235A1-69ED-4B55-9B19-78F8AF978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486</Words>
  <Characters>2776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SchoolTST</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Woods</dc:creator>
  <cp:keywords/>
  <dc:description/>
  <cp:lastModifiedBy>Louise Woods</cp:lastModifiedBy>
  <cp:revision>4</cp:revision>
  <cp:lastPrinted>2022-09-20T13:29:00Z</cp:lastPrinted>
  <dcterms:created xsi:type="dcterms:W3CDTF">2022-09-20T13:29:00Z</dcterms:created>
  <dcterms:modified xsi:type="dcterms:W3CDTF">2022-09-20T13:43:00Z</dcterms:modified>
</cp:coreProperties>
</file>